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83A56" w14:textId="18FA6E43" w:rsidR="00F171A0" w:rsidRPr="0016336D" w:rsidRDefault="00C22262" w:rsidP="00410E7A">
      <w:pPr>
        <w:tabs>
          <w:tab w:val="left" w:pos="5055"/>
        </w:tabs>
        <w:spacing w:after="120"/>
        <w:jc w:val="center"/>
        <w:rPr>
          <w:rFonts w:ascii="Times New Roman" w:hAnsi="Times New Roman" w:cs="Times New Roman"/>
          <w:b/>
          <w:sz w:val="24"/>
          <w:szCs w:val="24"/>
        </w:rPr>
      </w:pPr>
      <w:bookmarkStart w:id="0" w:name="_GoBack"/>
      <w:bookmarkEnd w:id="0"/>
      <w:r w:rsidRPr="0016336D">
        <w:rPr>
          <w:rFonts w:ascii="Times New Roman" w:hAnsi="Times New Roman" w:cs="Times New Roman"/>
          <w:b/>
          <w:sz w:val="24"/>
          <w:szCs w:val="24"/>
        </w:rPr>
        <w:t xml:space="preserve">Differentiated </w:t>
      </w:r>
      <w:r w:rsidR="00A07633" w:rsidRPr="0016336D">
        <w:rPr>
          <w:rFonts w:ascii="Times New Roman" w:hAnsi="Times New Roman" w:cs="Times New Roman"/>
          <w:b/>
          <w:sz w:val="24"/>
          <w:szCs w:val="24"/>
        </w:rPr>
        <w:t>Strategies for Instruction and Assessment</w:t>
      </w:r>
      <w:r w:rsidR="00D16BFE" w:rsidRPr="0016336D">
        <w:rPr>
          <w:rFonts w:ascii="Times New Roman" w:hAnsi="Times New Roman" w:cs="Times New Roman"/>
          <w:b/>
          <w:sz w:val="24"/>
          <w:szCs w:val="24"/>
        </w:rPr>
        <w:t xml:space="preserve"> Grading Rubric</w:t>
      </w:r>
    </w:p>
    <w:tbl>
      <w:tblPr>
        <w:tblW w:w="14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2"/>
        <w:gridCol w:w="3060"/>
        <w:gridCol w:w="3150"/>
        <w:gridCol w:w="3330"/>
        <w:gridCol w:w="2700"/>
      </w:tblGrid>
      <w:tr w:rsidR="00F171A0" w:rsidRPr="00BE6C64" w14:paraId="28455B08" w14:textId="77777777" w:rsidTr="00410E7A">
        <w:trPr>
          <w:trHeight w:val="372"/>
          <w:jc w:val="center"/>
        </w:trPr>
        <w:tc>
          <w:tcPr>
            <w:tcW w:w="2422" w:type="dxa"/>
            <w:shd w:val="clear" w:color="auto" w:fill="auto"/>
            <w:vAlign w:val="bottom"/>
          </w:tcPr>
          <w:p w14:paraId="3852A4D3" w14:textId="77777777" w:rsidR="00F171A0" w:rsidRPr="0016336D" w:rsidRDefault="00F171A0" w:rsidP="00927360">
            <w:pPr>
              <w:spacing w:after="0" w:line="240" w:lineRule="auto"/>
              <w:jc w:val="center"/>
              <w:rPr>
                <w:rFonts w:ascii="Times New Roman" w:hAnsi="Times New Roman" w:cs="Times New Roman"/>
                <w:b/>
                <w:color w:val="000000"/>
                <w:sz w:val="28"/>
                <w:szCs w:val="28"/>
              </w:rPr>
            </w:pPr>
            <w:r w:rsidRPr="0016336D">
              <w:rPr>
                <w:rFonts w:ascii="Times New Roman" w:hAnsi="Times New Roman" w:cs="Times New Roman"/>
                <w:b/>
                <w:color w:val="000000"/>
                <w:sz w:val="28"/>
                <w:szCs w:val="28"/>
              </w:rPr>
              <w:t>Criteria</w:t>
            </w:r>
          </w:p>
        </w:tc>
        <w:tc>
          <w:tcPr>
            <w:tcW w:w="12240" w:type="dxa"/>
            <w:gridSpan w:val="4"/>
            <w:tcBorders>
              <w:left w:val="single" w:sz="4" w:space="0" w:color="auto"/>
            </w:tcBorders>
            <w:shd w:val="clear" w:color="auto" w:fill="auto"/>
            <w:vAlign w:val="bottom"/>
          </w:tcPr>
          <w:p w14:paraId="5589F33D" w14:textId="4072EE2A" w:rsidR="00F171A0" w:rsidRPr="0016336D" w:rsidRDefault="00F171A0">
            <w:pPr>
              <w:spacing w:after="0" w:line="240" w:lineRule="auto"/>
              <w:jc w:val="center"/>
              <w:rPr>
                <w:rFonts w:ascii="Times New Roman" w:hAnsi="Times New Roman" w:cs="Times New Roman"/>
                <w:b/>
                <w:color w:val="000000"/>
                <w:sz w:val="28"/>
                <w:szCs w:val="28"/>
              </w:rPr>
            </w:pPr>
            <w:r w:rsidRPr="0016336D">
              <w:rPr>
                <w:rFonts w:ascii="Times New Roman" w:hAnsi="Times New Roman" w:cs="Times New Roman"/>
                <w:b/>
                <w:color w:val="000000"/>
                <w:sz w:val="28"/>
                <w:szCs w:val="28"/>
              </w:rPr>
              <w:t>Levels of Achievement</w:t>
            </w:r>
          </w:p>
        </w:tc>
      </w:tr>
      <w:tr w:rsidR="00927360" w:rsidRPr="00BE6C64" w14:paraId="157B72A9" w14:textId="77777777" w:rsidTr="00410E7A">
        <w:trPr>
          <w:jc w:val="center"/>
        </w:trPr>
        <w:tc>
          <w:tcPr>
            <w:tcW w:w="2422" w:type="dxa"/>
            <w:shd w:val="clear" w:color="auto" w:fill="8EAADB" w:themeFill="accent1" w:themeFillTint="99"/>
            <w:vAlign w:val="center"/>
          </w:tcPr>
          <w:p w14:paraId="07C1FCA7" w14:textId="54DE8EFE" w:rsidR="00F171A0" w:rsidRPr="0016336D" w:rsidRDefault="2B6F56CD" w:rsidP="00C22262">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Content</w:t>
            </w:r>
            <w:r w:rsidR="0077114E" w:rsidRPr="0016336D">
              <w:rPr>
                <w:rFonts w:ascii="Times New Roman" w:hAnsi="Times New Roman" w:cs="Times New Roman"/>
                <w:b/>
                <w:bCs/>
                <w:color w:val="000000" w:themeColor="text1"/>
                <w:sz w:val="23"/>
                <w:szCs w:val="23"/>
              </w:rPr>
              <w:t xml:space="preserve"> </w:t>
            </w:r>
            <w:r w:rsidR="00C22262" w:rsidRPr="0016336D">
              <w:rPr>
                <w:rFonts w:ascii="Times New Roman" w:hAnsi="Times New Roman" w:cs="Times New Roman"/>
                <w:b/>
                <w:bCs/>
                <w:color w:val="000000" w:themeColor="text1"/>
                <w:sz w:val="23"/>
                <w:szCs w:val="23"/>
              </w:rPr>
              <w:t>8</w:t>
            </w:r>
            <w:r w:rsidR="0077114E" w:rsidRPr="0016336D">
              <w:rPr>
                <w:rFonts w:ascii="Times New Roman" w:hAnsi="Times New Roman" w:cs="Times New Roman"/>
                <w:b/>
                <w:bCs/>
                <w:color w:val="000000" w:themeColor="text1"/>
                <w:sz w:val="23"/>
                <w:szCs w:val="23"/>
              </w:rPr>
              <w:t>0%</w:t>
            </w:r>
          </w:p>
        </w:tc>
        <w:tc>
          <w:tcPr>
            <w:tcW w:w="3060" w:type="dxa"/>
            <w:shd w:val="clear" w:color="auto" w:fill="8EAADB" w:themeFill="accent1" w:themeFillTint="99"/>
            <w:vAlign w:val="center"/>
          </w:tcPr>
          <w:p w14:paraId="380655BB" w14:textId="74FE1FCA" w:rsidR="00F171A0" w:rsidRPr="0016336D" w:rsidRDefault="2B6F56CD">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Advanced</w:t>
            </w:r>
          </w:p>
        </w:tc>
        <w:tc>
          <w:tcPr>
            <w:tcW w:w="3150" w:type="dxa"/>
            <w:shd w:val="clear" w:color="auto" w:fill="8EAADB" w:themeFill="accent1" w:themeFillTint="99"/>
            <w:vAlign w:val="center"/>
          </w:tcPr>
          <w:p w14:paraId="6613B036" w14:textId="54167FBE" w:rsidR="00F171A0" w:rsidRPr="0016336D" w:rsidRDefault="5A7F7C24">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Proficient</w:t>
            </w:r>
          </w:p>
        </w:tc>
        <w:tc>
          <w:tcPr>
            <w:tcW w:w="3330" w:type="dxa"/>
            <w:shd w:val="clear" w:color="auto" w:fill="8EAADB" w:themeFill="accent1" w:themeFillTint="99"/>
            <w:vAlign w:val="center"/>
          </w:tcPr>
          <w:p w14:paraId="1C5BFA2F" w14:textId="7E2F837F" w:rsidR="00F171A0" w:rsidRPr="0016336D" w:rsidRDefault="5A7F7C24">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Developing</w:t>
            </w:r>
          </w:p>
        </w:tc>
        <w:tc>
          <w:tcPr>
            <w:tcW w:w="2700" w:type="dxa"/>
            <w:tcBorders>
              <w:left w:val="single" w:sz="4" w:space="0" w:color="auto"/>
            </w:tcBorders>
            <w:shd w:val="clear" w:color="auto" w:fill="8EAADB" w:themeFill="accent1" w:themeFillTint="99"/>
            <w:vAlign w:val="center"/>
          </w:tcPr>
          <w:p w14:paraId="0F99AC80" w14:textId="1427969B" w:rsidR="00F171A0" w:rsidRPr="0016336D" w:rsidRDefault="00F171A0">
            <w:pPr>
              <w:spacing w:after="0" w:line="240" w:lineRule="auto"/>
              <w:jc w:val="center"/>
              <w:rPr>
                <w:rFonts w:ascii="Times New Roman" w:hAnsi="Times New Roman" w:cs="Times New Roman"/>
                <w:b/>
                <w:color w:val="000000"/>
                <w:sz w:val="23"/>
                <w:szCs w:val="23"/>
              </w:rPr>
            </w:pPr>
            <w:r w:rsidRPr="0016336D">
              <w:rPr>
                <w:rFonts w:ascii="Times New Roman" w:hAnsi="Times New Roman" w:cs="Times New Roman"/>
                <w:b/>
                <w:color w:val="000000"/>
                <w:sz w:val="23"/>
                <w:szCs w:val="23"/>
              </w:rPr>
              <w:t xml:space="preserve">Not </w:t>
            </w:r>
            <w:r w:rsidR="001D5C4D" w:rsidRPr="0016336D">
              <w:rPr>
                <w:rFonts w:ascii="Times New Roman" w:hAnsi="Times New Roman" w:cs="Times New Roman"/>
                <w:b/>
                <w:color w:val="000000"/>
                <w:sz w:val="23"/>
                <w:szCs w:val="23"/>
              </w:rPr>
              <w:t>Present</w:t>
            </w:r>
          </w:p>
        </w:tc>
      </w:tr>
      <w:tr w:rsidR="005D7E2B" w:rsidRPr="00BE6C64" w14:paraId="080B73A1" w14:textId="77777777" w:rsidTr="00410E7A">
        <w:trPr>
          <w:jc w:val="center"/>
        </w:trPr>
        <w:tc>
          <w:tcPr>
            <w:tcW w:w="2422" w:type="dxa"/>
            <w:shd w:val="clear" w:color="auto" w:fill="BFBFBF" w:themeFill="background1" w:themeFillShade="BF"/>
            <w:vAlign w:val="center"/>
          </w:tcPr>
          <w:p w14:paraId="2FC7B9D7" w14:textId="328145F6" w:rsidR="005D7E2B" w:rsidRPr="0016336D" w:rsidRDefault="00A07633" w:rsidP="00D909CE">
            <w:pPr>
              <w:spacing w:after="0" w:line="240" w:lineRule="auto"/>
              <w:jc w:val="center"/>
              <w:rPr>
                <w:rFonts w:ascii="Times New Roman" w:hAnsi="Times New Roman" w:cs="Times New Roman"/>
                <w:b/>
                <w:sz w:val="20"/>
                <w:szCs w:val="20"/>
              </w:rPr>
            </w:pPr>
            <w:r w:rsidRPr="0016336D">
              <w:rPr>
                <w:rFonts w:ascii="Times New Roman" w:hAnsi="Times New Roman" w:cs="Times New Roman"/>
                <w:b/>
                <w:sz w:val="20"/>
                <w:szCs w:val="20"/>
              </w:rPr>
              <w:t xml:space="preserve">Sample </w:t>
            </w:r>
            <w:r w:rsidR="005D7E2B" w:rsidRPr="0016336D">
              <w:rPr>
                <w:rFonts w:ascii="Times New Roman" w:hAnsi="Times New Roman" w:cs="Times New Roman"/>
                <w:b/>
                <w:sz w:val="20"/>
                <w:szCs w:val="20"/>
              </w:rPr>
              <w:t>Lesson Plan</w:t>
            </w:r>
            <w:r w:rsidRPr="0016336D">
              <w:rPr>
                <w:rFonts w:ascii="Times New Roman" w:hAnsi="Times New Roman" w:cs="Times New Roman"/>
                <w:b/>
                <w:sz w:val="20"/>
                <w:szCs w:val="20"/>
              </w:rPr>
              <w:t xml:space="preserve"> Information</w:t>
            </w:r>
          </w:p>
        </w:tc>
        <w:tc>
          <w:tcPr>
            <w:tcW w:w="3060" w:type="dxa"/>
            <w:shd w:val="clear" w:color="auto" w:fill="auto"/>
          </w:tcPr>
          <w:p w14:paraId="2EE59CED" w14:textId="77777777" w:rsidR="005D7E2B" w:rsidRPr="0016336D" w:rsidRDefault="005D7E2B" w:rsidP="00D909C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10 points</w:t>
            </w:r>
          </w:p>
          <w:p w14:paraId="624C41A5" w14:textId="77777777" w:rsidR="005D7E2B" w:rsidRPr="0016336D" w:rsidRDefault="005D7E2B" w:rsidP="00D909CE">
            <w:pPr>
              <w:spacing w:after="0"/>
              <w:jc w:val="center"/>
              <w:rPr>
                <w:rFonts w:ascii="Times New Roman" w:hAnsi="Times New Roman" w:cs="Times New Roman"/>
                <w:b/>
                <w:sz w:val="20"/>
                <w:szCs w:val="20"/>
              </w:rPr>
            </w:pPr>
          </w:p>
          <w:p w14:paraId="1C314599" w14:textId="2C6F7BF6" w:rsidR="005D7E2B" w:rsidRPr="0016336D" w:rsidRDefault="005D7E2B" w:rsidP="00A07633">
            <w:pPr>
              <w:spacing w:after="0"/>
              <w:rPr>
                <w:rFonts w:ascii="Times New Roman" w:hAnsi="Times New Roman" w:cs="Times New Roman"/>
                <w:sz w:val="20"/>
                <w:szCs w:val="20"/>
              </w:rPr>
            </w:pPr>
            <w:r w:rsidRPr="0016336D">
              <w:rPr>
                <w:rFonts w:ascii="Times New Roman" w:hAnsi="Times New Roman" w:cs="Times New Roman"/>
                <w:sz w:val="20"/>
                <w:szCs w:val="20"/>
              </w:rPr>
              <w:t xml:space="preserve">Candidate </w:t>
            </w:r>
            <w:r w:rsidR="00A07633" w:rsidRPr="0016336D">
              <w:rPr>
                <w:rFonts w:ascii="Times New Roman" w:hAnsi="Times New Roman" w:cs="Times New Roman"/>
                <w:sz w:val="20"/>
                <w:szCs w:val="20"/>
              </w:rPr>
              <w:t>includes the</w:t>
            </w:r>
            <w:r w:rsidRPr="0016336D">
              <w:rPr>
                <w:rFonts w:ascii="Times New Roman" w:hAnsi="Times New Roman" w:cs="Times New Roman"/>
                <w:sz w:val="20"/>
                <w:szCs w:val="20"/>
              </w:rPr>
              <w:t xml:space="preserve"> Title of</w:t>
            </w:r>
            <w:r w:rsidR="00A07633" w:rsidRPr="0016336D">
              <w:rPr>
                <w:rFonts w:ascii="Times New Roman" w:hAnsi="Times New Roman" w:cs="Times New Roman"/>
                <w:sz w:val="20"/>
                <w:szCs w:val="20"/>
              </w:rPr>
              <w:t xml:space="preserve"> Sample</w:t>
            </w:r>
            <w:r w:rsidRPr="0016336D">
              <w:rPr>
                <w:rFonts w:ascii="Times New Roman" w:hAnsi="Times New Roman" w:cs="Times New Roman"/>
                <w:sz w:val="20"/>
                <w:szCs w:val="20"/>
              </w:rPr>
              <w:t xml:space="preserve"> Lesson</w:t>
            </w:r>
            <w:r w:rsidR="00A07633" w:rsidRPr="0016336D">
              <w:rPr>
                <w:rFonts w:ascii="Times New Roman" w:hAnsi="Times New Roman" w:cs="Times New Roman"/>
                <w:sz w:val="20"/>
                <w:szCs w:val="20"/>
              </w:rPr>
              <w:t xml:space="preserve"> Plan,</w:t>
            </w:r>
            <w:r w:rsidRPr="0016336D">
              <w:rPr>
                <w:rFonts w:ascii="Times New Roman" w:hAnsi="Times New Roman" w:cs="Times New Roman"/>
                <w:sz w:val="20"/>
                <w:szCs w:val="20"/>
              </w:rPr>
              <w:t xml:space="preserve"> Topic, G</w:t>
            </w:r>
            <w:r w:rsidR="00A07633" w:rsidRPr="0016336D">
              <w:rPr>
                <w:rFonts w:ascii="Times New Roman" w:hAnsi="Times New Roman" w:cs="Times New Roman"/>
                <w:sz w:val="20"/>
                <w:szCs w:val="20"/>
              </w:rPr>
              <w:t>rade Level, and Virginia</w:t>
            </w:r>
            <w:r w:rsidRPr="0016336D">
              <w:rPr>
                <w:rFonts w:ascii="Times New Roman" w:hAnsi="Times New Roman" w:cs="Times New Roman"/>
                <w:sz w:val="20"/>
                <w:szCs w:val="20"/>
              </w:rPr>
              <w:t xml:space="preserve"> Standard of Le</w:t>
            </w:r>
            <w:r w:rsidR="00A07633" w:rsidRPr="0016336D">
              <w:rPr>
                <w:rFonts w:ascii="Times New Roman" w:hAnsi="Times New Roman" w:cs="Times New Roman"/>
                <w:sz w:val="20"/>
                <w:szCs w:val="20"/>
              </w:rPr>
              <w:t>arning.</w:t>
            </w:r>
            <w:r w:rsidRPr="0016336D">
              <w:rPr>
                <w:rFonts w:ascii="Times New Roman" w:hAnsi="Times New Roman" w:cs="Times New Roman"/>
                <w:sz w:val="20"/>
                <w:szCs w:val="20"/>
              </w:rPr>
              <w:t xml:space="preserve"> </w:t>
            </w:r>
          </w:p>
        </w:tc>
        <w:tc>
          <w:tcPr>
            <w:tcW w:w="3150" w:type="dxa"/>
            <w:shd w:val="clear" w:color="auto" w:fill="auto"/>
          </w:tcPr>
          <w:p w14:paraId="6EB8A9FA" w14:textId="77777777" w:rsidR="005D7E2B" w:rsidRPr="0016336D" w:rsidRDefault="005D7E2B" w:rsidP="00D909C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8 to 9 points</w:t>
            </w:r>
          </w:p>
          <w:p w14:paraId="4FFD7B7B" w14:textId="77777777" w:rsidR="005D7E2B" w:rsidRPr="0016336D" w:rsidRDefault="005D7E2B" w:rsidP="00D909CE">
            <w:pPr>
              <w:spacing w:after="0"/>
              <w:jc w:val="center"/>
              <w:rPr>
                <w:rFonts w:ascii="Times New Roman" w:hAnsi="Times New Roman" w:cs="Times New Roman"/>
                <w:b/>
                <w:sz w:val="20"/>
                <w:szCs w:val="20"/>
              </w:rPr>
            </w:pPr>
          </w:p>
          <w:p w14:paraId="2947C5EA" w14:textId="0A3DDD4A" w:rsidR="005D7E2B" w:rsidRPr="0016336D" w:rsidRDefault="00A07633" w:rsidP="00A07633">
            <w:pPr>
              <w:spacing w:after="0"/>
              <w:rPr>
                <w:rFonts w:ascii="Times New Roman" w:hAnsi="Times New Roman" w:cs="Times New Roman"/>
                <w:b/>
                <w:sz w:val="20"/>
                <w:szCs w:val="20"/>
              </w:rPr>
            </w:pPr>
            <w:r w:rsidRPr="0016336D">
              <w:rPr>
                <w:rFonts w:ascii="Times New Roman" w:hAnsi="Times New Roman" w:cs="Times New Roman"/>
                <w:sz w:val="20"/>
                <w:szCs w:val="20"/>
              </w:rPr>
              <w:t>Candidate includes all but one: Title of Sample Lesson Plan, Topic, Grade Level, and Virginia Standard of Learning.</w:t>
            </w:r>
          </w:p>
        </w:tc>
        <w:tc>
          <w:tcPr>
            <w:tcW w:w="3330" w:type="dxa"/>
          </w:tcPr>
          <w:p w14:paraId="52E6E875" w14:textId="77777777" w:rsidR="005D7E2B" w:rsidRPr="0016336D" w:rsidRDefault="005D7E2B" w:rsidP="00D909C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 to 7 points</w:t>
            </w:r>
          </w:p>
          <w:p w14:paraId="2085E0AB" w14:textId="77777777" w:rsidR="005D7E2B" w:rsidRPr="0016336D" w:rsidRDefault="005D7E2B" w:rsidP="00D909CE">
            <w:pPr>
              <w:spacing w:after="0"/>
              <w:jc w:val="center"/>
              <w:rPr>
                <w:rFonts w:ascii="Times New Roman" w:hAnsi="Times New Roman" w:cs="Times New Roman"/>
                <w:b/>
                <w:sz w:val="20"/>
                <w:szCs w:val="20"/>
              </w:rPr>
            </w:pPr>
          </w:p>
          <w:p w14:paraId="418078DA" w14:textId="64E4104B" w:rsidR="005D7E2B" w:rsidRPr="0016336D" w:rsidRDefault="00A07633" w:rsidP="00A07633">
            <w:pPr>
              <w:spacing w:after="0"/>
              <w:rPr>
                <w:rFonts w:ascii="Times New Roman" w:hAnsi="Times New Roman" w:cs="Times New Roman"/>
                <w:b/>
                <w:sz w:val="20"/>
                <w:szCs w:val="20"/>
              </w:rPr>
            </w:pPr>
            <w:r w:rsidRPr="0016336D">
              <w:rPr>
                <w:rFonts w:ascii="Times New Roman" w:hAnsi="Times New Roman" w:cs="Times New Roman"/>
                <w:sz w:val="20"/>
                <w:szCs w:val="20"/>
              </w:rPr>
              <w:t>Candidate is missing more than one of the following: Title of Sample Lesson Plan, Topic, Grade Level, and Virginia Standard of Learning.</w:t>
            </w:r>
          </w:p>
        </w:tc>
        <w:tc>
          <w:tcPr>
            <w:tcW w:w="2700" w:type="dxa"/>
            <w:shd w:val="clear" w:color="auto" w:fill="auto"/>
          </w:tcPr>
          <w:p w14:paraId="379EBB09" w14:textId="77777777" w:rsidR="005D7E2B" w:rsidRPr="0016336D" w:rsidRDefault="005D7E2B" w:rsidP="005D7E2B">
            <w:pPr>
              <w:spacing w:after="0" w:line="240" w:lineRule="auto"/>
              <w:jc w:val="center"/>
              <w:rPr>
                <w:rFonts w:ascii="Times New Roman" w:hAnsi="Times New Roman" w:cs="Times New Roman"/>
                <w:b/>
                <w:color w:val="000000"/>
                <w:sz w:val="20"/>
                <w:szCs w:val="20"/>
              </w:rPr>
            </w:pPr>
            <w:r w:rsidRPr="0016336D">
              <w:rPr>
                <w:rFonts w:ascii="Times New Roman" w:hAnsi="Times New Roman" w:cs="Times New Roman"/>
                <w:b/>
                <w:color w:val="000000"/>
                <w:sz w:val="20"/>
                <w:szCs w:val="20"/>
              </w:rPr>
              <w:t>0 points</w:t>
            </w:r>
          </w:p>
          <w:p w14:paraId="5F7A0A48" w14:textId="77777777" w:rsidR="005D7E2B" w:rsidRPr="0016336D" w:rsidRDefault="005D7E2B" w:rsidP="005D7E2B">
            <w:pPr>
              <w:spacing w:after="0" w:line="240" w:lineRule="auto"/>
              <w:rPr>
                <w:rFonts w:ascii="Times New Roman" w:hAnsi="Times New Roman" w:cs="Times New Roman"/>
                <w:sz w:val="20"/>
                <w:szCs w:val="20"/>
              </w:rPr>
            </w:pPr>
          </w:p>
          <w:p w14:paraId="78A90AAC" w14:textId="67E946F8" w:rsidR="005D7E2B" w:rsidRPr="0016336D" w:rsidRDefault="005D7E2B" w:rsidP="005D7E2B">
            <w:pPr>
              <w:spacing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Not present</w:t>
            </w:r>
          </w:p>
        </w:tc>
      </w:tr>
      <w:tr w:rsidR="00D909CE" w:rsidRPr="00BE6C64" w14:paraId="735F6A91" w14:textId="77777777" w:rsidTr="00410E7A">
        <w:trPr>
          <w:jc w:val="center"/>
        </w:trPr>
        <w:tc>
          <w:tcPr>
            <w:tcW w:w="2422" w:type="dxa"/>
            <w:shd w:val="clear" w:color="auto" w:fill="BFBFBF" w:themeFill="background1" w:themeFillShade="BF"/>
            <w:vAlign w:val="center"/>
          </w:tcPr>
          <w:p w14:paraId="385E3A79" w14:textId="1CB460F4" w:rsidR="00D909CE" w:rsidRPr="0016336D" w:rsidRDefault="00D909CE" w:rsidP="00D909CE">
            <w:pPr>
              <w:spacing w:after="0" w:line="240" w:lineRule="auto"/>
              <w:jc w:val="center"/>
              <w:rPr>
                <w:rFonts w:ascii="Times New Roman" w:hAnsi="Times New Roman" w:cs="Times New Roman"/>
                <w:b/>
                <w:sz w:val="20"/>
                <w:szCs w:val="20"/>
              </w:rPr>
            </w:pPr>
          </w:p>
          <w:p w14:paraId="4EF82B02" w14:textId="3B576F38" w:rsidR="00D909CE" w:rsidRPr="0016336D" w:rsidRDefault="00A07633" w:rsidP="00D909CE">
            <w:pPr>
              <w:spacing w:after="0" w:line="240" w:lineRule="auto"/>
              <w:jc w:val="center"/>
              <w:rPr>
                <w:rFonts w:ascii="Times New Roman" w:hAnsi="Times New Roman" w:cs="Times New Roman"/>
                <w:b/>
                <w:sz w:val="20"/>
                <w:szCs w:val="20"/>
              </w:rPr>
            </w:pPr>
            <w:r w:rsidRPr="0016336D">
              <w:rPr>
                <w:rFonts w:ascii="Times New Roman" w:hAnsi="Times New Roman" w:cs="Times New Roman"/>
                <w:b/>
                <w:sz w:val="20"/>
                <w:szCs w:val="20"/>
              </w:rPr>
              <w:t>Differentiating by</w:t>
            </w:r>
            <w:r w:rsidR="00C96363" w:rsidRPr="0016336D">
              <w:rPr>
                <w:rFonts w:ascii="Times New Roman" w:hAnsi="Times New Roman" w:cs="Times New Roman"/>
                <w:b/>
                <w:sz w:val="20"/>
                <w:szCs w:val="20"/>
              </w:rPr>
              <w:t xml:space="preserve"> </w:t>
            </w:r>
            <w:r w:rsidR="00C22262" w:rsidRPr="0016336D">
              <w:rPr>
                <w:rFonts w:ascii="Times New Roman" w:hAnsi="Times New Roman" w:cs="Times New Roman"/>
                <w:b/>
                <w:sz w:val="20"/>
                <w:szCs w:val="20"/>
              </w:rPr>
              <w:t>Readiness</w:t>
            </w:r>
            <w:r w:rsidR="00C96363" w:rsidRPr="0016336D">
              <w:rPr>
                <w:rFonts w:ascii="Times New Roman" w:hAnsi="Times New Roman" w:cs="Times New Roman"/>
                <w:b/>
                <w:sz w:val="20"/>
                <w:szCs w:val="20"/>
              </w:rPr>
              <w:t xml:space="preserve"> </w:t>
            </w:r>
          </w:p>
          <w:p w14:paraId="7DFC231B" w14:textId="2E882773" w:rsidR="00D909CE" w:rsidRPr="0016336D" w:rsidRDefault="00D909CE" w:rsidP="00D909CE">
            <w:pPr>
              <w:spacing w:after="0" w:line="240" w:lineRule="auto"/>
              <w:jc w:val="center"/>
              <w:rPr>
                <w:rFonts w:ascii="Times New Roman" w:hAnsi="Times New Roman" w:cs="Times New Roman"/>
                <w:b/>
                <w:sz w:val="20"/>
                <w:szCs w:val="20"/>
              </w:rPr>
            </w:pPr>
          </w:p>
        </w:tc>
        <w:tc>
          <w:tcPr>
            <w:tcW w:w="3060" w:type="dxa"/>
            <w:shd w:val="clear" w:color="auto" w:fill="auto"/>
          </w:tcPr>
          <w:p w14:paraId="735B809B" w14:textId="234AB645" w:rsidR="00D909CE" w:rsidRPr="0016336D" w:rsidRDefault="00D909CE" w:rsidP="00D909C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 xml:space="preserve"> </w:t>
            </w:r>
            <w:r w:rsidR="005D7E2B" w:rsidRPr="0016336D">
              <w:rPr>
                <w:rFonts w:ascii="Times New Roman" w:hAnsi="Times New Roman" w:cs="Times New Roman"/>
                <w:b/>
                <w:sz w:val="20"/>
                <w:szCs w:val="20"/>
              </w:rPr>
              <w:t>18</w:t>
            </w:r>
            <w:r w:rsidR="00C96363" w:rsidRPr="0016336D">
              <w:rPr>
                <w:rFonts w:ascii="Times New Roman" w:hAnsi="Times New Roman" w:cs="Times New Roman"/>
                <w:b/>
                <w:sz w:val="20"/>
                <w:szCs w:val="20"/>
              </w:rPr>
              <w:t xml:space="preserve"> to 2</w:t>
            </w:r>
            <w:r w:rsidR="005D7E2B" w:rsidRPr="0016336D">
              <w:rPr>
                <w:rFonts w:ascii="Times New Roman" w:hAnsi="Times New Roman" w:cs="Times New Roman"/>
                <w:b/>
                <w:sz w:val="20"/>
                <w:szCs w:val="20"/>
              </w:rPr>
              <w:t>0</w:t>
            </w:r>
            <w:r w:rsidRPr="0016336D">
              <w:rPr>
                <w:rFonts w:ascii="Times New Roman" w:hAnsi="Times New Roman" w:cs="Times New Roman"/>
                <w:b/>
                <w:sz w:val="20"/>
                <w:szCs w:val="20"/>
              </w:rPr>
              <w:t xml:space="preserve"> points</w:t>
            </w:r>
          </w:p>
          <w:p w14:paraId="0EC3D277" w14:textId="77777777" w:rsidR="004A4D54" w:rsidRPr="0016336D" w:rsidRDefault="004A4D54" w:rsidP="00CC3DDA">
            <w:pPr>
              <w:spacing w:after="0"/>
              <w:rPr>
                <w:rFonts w:ascii="Times New Roman" w:hAnsi="Times New Roman" w:cs="Times New Roman"/>
                <w:sz w:val="20"/>
                <w:szCs w:val="20"/>
              </w:rPr>
            </w:pPr>
          </w:p>
          <w:p w14:paraId="4CDBBD2B" w14:textId="263D4D6B" w:rsidR="00D909CE" w:rsidRPr="0016336D" w:rsidRDefault="00D909CE" w:rsidP="00A07633">
            <w:pPr>
              <w:spacing w:after="0"/>
              <w:rPr>
                <w:rFonts w:ascii="Times New Roman" w:hAnsi="Times New Roman" w:cs="Times New Roman"/>
                <w:b/>
                <w:sz w:val="20"/>
                <w:szCs w:val="20"/>
              </w:rPr>
            </w:pPr>
            <w:r w:rsidRPr="0016336D">
              <w:rPr>
                <w:rFonts w:ascii="Times New Roman" w:hAnsi="Times New Roman" w:cs="Times New Roman"/>
                <w:sz w:val="20"/>
                <w:szCs w:val="20"/>
              </w:rPr>
              <w:t xml:space="preserve">Candidate </w:t>
            </w:r>
            <w:r w:rsidR="00F23C95" w:rsidRPr="0016336D">
              <w:rPr>
                <w:rFonts w:ascii="Times New Roman" w:hAnsi="Times New Roman" w:cs="Times New Roman"/>
                <w:sz w:val="20"/>
                <w:szCs w:val="20"/>
              </w:rPr>
              <w:t xml:space="preserve">completes all portions of the </w:t>
            </w:r>
            <w:r w:rsidR="00A07922" w:rsidRPr="0016336D">
              <w:rPr>
                <w:rFonts w:ascii="Times New Roman" w:hAnsi="Times New Roman" w:cs="Times New Roman"/>
                <w:sz w:val="20"/>
                <w:szCs w:val="20"/>
              </w:rPr>
              <w:t xml:space="preserve">Differentiating by </w:t>
            </w:r>
            <w:r w:rsidR="005D7E2B" w:rsidRPr="0016336D">
              <w:rPr>
                <w:rFonts w:ascii="Times New Roman" w:hAnsi="Times New Roman" w:cs="Times New Roman"/>
                <w:sz w:val="20"/>
                <w:szCs w:val="20"/>
              </w:rPr>
              <w:t xml:space="preserve">Readiness </w:t>
            </w:r>
            <w:r w:rsidR="00A07633" w:rsidRPr="0016336D">
              <w:rPr>
                <w:rFonts w:ascii="Times New Roman" w:hAnsi="Times New Roman" w:cs="Times New Roman"/>
                <w:sz w:val="20"/>
                <w:szCs w:val="20"/>
              </w:rPr>
              <w:t xml:space="preserve">section </w:t>
            </w:r>
            <w:r w:rsidR="00C96363" w:rsidRPr="0016336D">
              <w:rPr>
                <w:rFonts w:ascii="Times New Roman" w:hAnsi="Times New Roman" w:cs="Times New Roman"/>
                <w:sz w:val="20"/>
                <w:szCs w:val="20"/>
              </w:rPr>
              <w:t>with the information</w:t>
            </w:r>
            <w:r w:rsidR="00A07922" w:rsidRPr="0016336D">
              <w:rPr>
                <w:rFonts w:ascii="Times New Roman" w:hAnsi="Times New Roman" w:cs="Times New Roman"/>
                <w:sz w:val="20"/>
                <w:szCs w:val="20"/>
              </w:rPr>
              <w:t xml:space="preserve"> requested</w:t>
            </w:r>
            <w:r w:rsidR="00C96363" w:rsidRPr="0016336D">
              <w:rPr>
                <w:rFonts w:ascii="Times New Roman" w:hAnsi="Times New Roman" w:cs="Times New Roman"/>
                <w:sz w:val="20"/>
                <w:szCs w:val="20"/>
              </w:rPr>
              <w:t xml:space="preserve">: </w:t>
            </w:r>
            <w:r w:rsidR="00A07633" w:rsidRPr="0016336D">
              <w:rPr>
                <w:rFonts w:ascii="Times New Roman" w:hAnsi="Times New Roman" w:cs="Times New Roman"/>
                <w:sz w:val="20"/>
                <w:szCs w:val="20"/>
              </w:rPr>
              <w:t>Background, 2 Content Strategies, 2 Process Strategies, and 2 Product Strategies. Each strategy has a separate paragraph with support from the textbook and research.</w:t>
            </w:r>
          </w:p>
        </w:tc>
        <w:tc>
          <w:tcPr>
            <w:tcW w:w="3150" w:type="dxa"/>
            <w:shd w:val="clear" w:color="auto" w:fill="auto"/>
          </w:tcPr>
          <w:p w14:paraId="73CAB88C" w14:textId="2EB33D11" w:rsidR="00D909CE" w:rsidRPr="0016336D" w:rsidRDefault="005D7E2B" w:rsidP="00D909C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17</w:t>
            </w:r>
            <w:r w:rsidR="00492645">
              <w:rPr>
                <w:rFonts w:ascii="Times New Roman" w:hAnsi="Times New Roman" w:cs="Times New Roman"/>
                <w:b/>
                <w:sz w:val="20"/>
                <w:szCs w:val="20"/>
              </w:rPr>
              <w:t xml:space="preserve"> to 17</w:t>
            </w:r>
            <w:r w:rsidR="00D909CE" w:rsidRPr="0016336D">
              <w:rPr>
                <w:rFonts w:ascii="Times New Roman" w:hAnsi="Times New Roman" w:cs="Times New Roman"/>
                <w:b/>
                <w:sz w:val="20"/>
                <w:szCs w:val="20"/>
              </w:rPr>
              <w:t xml:space="preserve"> points</w:t>
            </w:r>
          </w:p>
          <w:p w14:paraId="6B3EBAF8" w14:textId="77777777" w:rsidR="004A4D54" w:rsidRPr="0016336D" w:rsidRDefault="004A4D54" w:rsidP="00D909CE">
            <w:pPr>
              <w:spacing w:after="0"/>
              <w:rPr>
                <w:rFonts w:ascii="Times New Roman" w:hAnsi="Times New Roman" w:cs="Times New Roman"/>
                <w:sz w:val="20"/>
                <w:szCs w:val="20"/>
              </w:rPr>
            </w:pPr>
          </w:p>
          <w:p w14:paraId="24F4E5ED" w14:textId="54E4B63B" w:rsidR="00D909CE" w:rsidRPr="0016336D" w:rsidRDefault="00F23C95" w:rsidP="00D24F1C">
            <w:pPr>
              <w:spacing w:after="0"/>
              <w:rPr>
                <w:rFonts w:ascii="Times New Roman" w:hAnsi="Times New Roman" w:cs="Times New Roman"/>
                <w:b/>
                <w:sz w:val="20"/>
                <w:szCs w:val="20"/>
              </w:rPr>
            </w:pPr>
            <w:r w:rsidRPr="0016336D">
              <w:rPr>
                <w:rFonts w:ascii="Times New Roman" w:hAnsi="Times New Roman" w:cs="Times New Roman"/>
                <w:sz w:val="20"/>
                <w:szCs w:val="20"/>
              </w:rPr>
              <w:t xml:space="preserve">Candidate completes most or all </w:t>
            </w:r>
            <w:r w:rsidR="00C96363" w:rsidRPr="0016336D">
              <w:rPr>
                <w:rFonts w:ascii="Times New Roman" w:hAnsi="Times New Roman" w:cs="Times New Roman"/>
                <w:sz w:val="20"/>
                <w:szCs w:val="20"/>
              </w:rPr>
              <w:t xml:space="preserve">portions of </w:t>
            </w:r>
            <w:r w:rsidR="00A07633" w:rsidRPr="0016336D">
              <w:rPr>
                <w:rFonts w:ascii="Times New Roman" w:hAnsi="Times New Roman" w:cs="Times New Roman"/>
                <w:sz w:val="20"/>
                <w:szCs w:val="20"/>
              </w:rPr>
              <w:t>the Differentiating by Readiness section with the information requested: Background, 2 Content Strategies, 2 Process Strategies, and 2 Product Strategies. Each strategy has a separate paragraph with support from the textbook and research.</w:t>
            </w:r>
          </w:p>
        </w:tc>
        <w:tc>
          <w:tcPr>
            <w:tcW w:w="3330" w:type="dxa"/>
          </w:tcPr>
          <w:p w14:paraId="5BFF91E7" w14:textId="03CC4B79" w:rsidR="00D909CE" w:rsidRPr="0016336D" w:rsidRDefault="00D909CE" w:rsidP="00D909C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 xml:space="preserve">1 to </w:t>
            </w:r>
            <w:r w:rsidR="00C96363" w:rsidRPr="0016336D">
              <w:rPr>
                <w:rFonts w:ascii="Times New Roman" w:hAnsi="Times New Roman" w:cs="Times New Roman"/>
                <w:b/>
                <w:sz w:val="20"/>
                <w:szCs w:val="20"/>
              </w:rPr>
              <w:t>1</w:t>
            </w:r>
            <w:r w:rsidR="005D7E2B" w:rsidRPr="0016336D">
              <w:rPr>
                <w:rFonts w:ascii="Times New Roman" w:hAnsi="Times New Roman" w:cs="Times New Roman"/>
                <w:b/>
                <w:sz w:val="20"/>
                <w:szCs w:val="20"/>
              </w:rPr>
              <w:t>6</w:t>
            </w:r>
            <w:r w:rsidRPr="0016336D">
              <w:rPr>
                <w:rFonts w:ascii="Times New Roman" w:hAnsi="Times New Roman" w:cs="Times New Roman"/>
                <w:b/>
                <w:sz w:val="20"/>
                <w:szCs w:val="20"/>
              </w:rPr>
              <w:t xml:space="preserve"> points</w:t>
            </w:r>
          </w:p>
          <w:p w14:paraId="0CB8EA59" w14:textId="77777777" w:rsidR="004A4D54" w:rsidRPr="0016336D" w:rsidRDefault="004A4D54" w:rsidP="00CC3DDA">
            <w:pPr>
              <w:spacing w:after="0"/>
              <w:rPr>
                <w:rFonts w:ascii="Times New Roman" w:hAnsi="Times New Roman" w:cs="Times New Roman"/>
                <w:sz w:val="20"/>
                <w:szCs w:val="20"/>
              </w:rPr>
            </w:pPr>
          </w:p>
          <w:p w14:paraId="62257DA0" w14:textId="0B2CA0AD" w:rsidR="00D909CE" w:rsidRPr="0016336D" w:rsidRDefault="00F23C95" w:rsidP="00C96363">
            <w:pPr>
              <w:spacing w:after="0"/>
              <w:rPr>
                <w:rFonts w:ascii="Times New Roman" w:hAnsi="Times New Roman" w:cs="Times New Roman"/>
                <w:b/>
                <w:sz w:val="20"/>
                <w:szCs w:val="20"/>
              </w:rPr>
            </w:pPr>
            <w:r w:rsidRPr="0016336D">
              <w:rPr>
                <w:rFonts w:ascii="Times New Roman" w:hAnsi="Times New Roman" w:cs="Times New Roman"/>
                <w:sz w:val="20"/>
                <w:szCs w:val="20"/>
              </w:rPr>
              <w:t>Candidate insuff</w:t>
            </w:r>
            <w:r w:rsidR="00C96363" w:rsidRPr="0016336D">
              <w:rPr>
                <w:rFonts w:ascii="Times New Roman" w:hAnsi="Times New Roman" w:cs="Times New Roman"/>
                <w:sz w:val="20"/>
                <w:szCs w:val="20"/>
              </w:rPr>
              <w:t xml:space="preserve">iciently completes most or all portions </w:t>
            </w:r>
            <w:r w:rsidR="00A07633" w:rsidRPr="0016336D">
              <w:rPr>
                <w:rFonts w:ascii="Times New Roman" w:hAnsi="Times New Roman" w:cs="Times New Roman"/>
                <w:sz w:val="20"/>
                <w:szCs w:val="20"/>
              </w:rPr>
              <w:t>of the Differentiating by Readiness section with the information requested: Background, 2 Content Strategies, 2 Process Strategies, and 2 Product Strategies. Each strategy has a separate paragraph with support from the textbook and research.</w:t>
            </w:r>
          </w:p>
        </w:tc>
        <w:tc>
          <w:tcPr>
            <w:tcW w:w="2700" w:type="dxa"/>
            <w:shd w:val="clear" w:color="auto" w:fill="auto"/>
          </w:tcPr>
          <w:p w14:paraId="21D6007C" w14:textId="77777777" w:rsidR="00D909CE" w:rsidRPr="0016336D" w:rsidRDefault="00D909CE" w:rsidP="00D909CE">
            <w:pPr>
              <w:spacing w:after="0" w:line="240" w:lineRule="auto"/>
              <w:jc w:val="center"/>
              <w:rPr>
                <w:rFonts w:ascii="Times New Roman" w:hAnsi="Times New Roman" w:cs="Times New Roman"/>
                <w:b/>
                <w:color w:val="000000"/>
                <w:sz w:val="20"/>
                <w:szCs w:val="20"/>
              </w:rPr>
            </w:pPr>
            <w:r w:rsidRPr="0016336D">
              <w:rPr>
                <w:rFonts w:ascii="Times New Roman" w:hAnsi="Times New Roman" w:cs="Times New Roman"/>
                <w:b/>
                <w:color w:val="000000"/>
                <w:sz w:val="20"/>
                <w:szCs w:val="20"/>
              </w:rPr>
              <w:t>0 points</w:t>
            </w:r>
          </w:p>
          <w:p w14:paraId="22AD4974" w14:textId="77777777" w:rsidR="004A4D54" w:rsidRPr="0016336D" w:rsidRDefault="004A4D54" w:rsidP="004A4D54">
            <w:pPr>
              <w:spacing w:after="0" w:line="240" w:lineRule="auto"/>
              <w:rPr>
                <w:rFonts w:ascii="Times New Roman" w:hAnsi="Times New Roman" w:cs="Times New Roman"/>
                <w:sz w:val="20"/>
                <w:szCs w:val="20"/>
              </w:rPr>
            </w:pPr>
          </w:p>
          <w:p w14:paraId="53515CBC" w14:textId="16610298" w:rsidR="004A4D54" w:rsidRPr="0016336D" w:rsidRDefault="00D909CE" w:rsidP="004A4D54">
            <w:pPr>
              <w:spacing w:after="0" w:line="240" w:lineRule="auto"/>
              <w:rPr>
                <w:rFonts w:ascii="Times New Roman" w:hAnsi="Times New Roman" w:cs="Times New Roman"/>
                <w:sz w:val="20"/>
                <w:szCs w:val="20"/>
              </w:rPr>
            </w:pPr>
            <w:r w:rsidRPr="0016336D">
              <w:rPr>
                <w:rFonts w:ascii="Times New Roman" w:hAnsi="Times New Roman" w:cs="Times New Roman"/>
                <w:sz w:val="20"/>
                <w:szCs w:val="20"/>
              </w:rPr>
              <w:t>Not present</w:t>
            </w:r>
          </w:p>
        </w:tc>
      </w:tr>
      <w:tr w:rsidR="00753159" w:rsidRPr="00BE6C64" w14:paraId="0C3D1A13" w14:textId="77777777" w:rsidTr="00410E7A">
        <w:trPr>
          <w:jc w:val="center"/>
        </w:trPr>
        <w:tc>
          <w:tcPr>
            <w:tcW w:w="2422" w:type="dxa"/>
            <w:shd w:val="clear" w:color="auto" w:fill="BFBFBF" w:themeFill="background1" w:themeFillShade="BF"/>
            <w:vAlign w:val="center"/>
          </w:tcPr>
          <w:p w14:paraId="3BEA6DCC" w14:textId="22737C79" w:rsidR="00753159" w:rsidRPr="0016336D" w:rsidRDefault="00A07633" w:rsidP="00C22262">
            <w:pPr>
              <w:spacing w:after="0" w:line="240" w:lineRule="auto"/>
              <w:jc w:val="center"/>
              <w:rPr>
                <w:rFonts w:ascii="Times New Roman" w:hAnsi="Times New Roman" w:cs="Times New Roman"/>
                <w:b/>
                <w:color w:val="000000"/>
                <w:sz w:val="23"/>
                <w:szCs w:val="23"/>
              </w:rPr>
            </w:pPr>
            <w:r w:rsidRPr="0016336D">
              <w:rPr>
                <w:rFonts w:ascii="Times New Roman" w:hAnsi="Times New Roman" w:cs="Times New Roman"/>
                <w:b/>
                <w:sz w:val="20"/>
                <w:szCs w:val="20"/>
              </w:rPr>
              <w:t>Differentiating by</w:t>
            </w:r>
            <w:r w:rsidR="00C96363" w:rsidRPr="0016336D">
              <w:rPr>
                <w:rFonts w:ascii="Times New Roman" w:hAnsi="Times New Roman" w:cs="Times New Roman"/>
                <w:b/>
                <w:sz w:val="20"/>
                <w:szCs w:val="20"/>
              </w:rPr>
              <w:t xml:space="preserve"> </w:t>
            </w:r>
            <w:r w:rsidR="00C22262" w:rsidRPr="0016336D">
              <w:rPr>
                <w:rFonts w:ascii="Times New Roman" w:hAnsi="Times New Roman" w:cs="Times New Roman"/>
                <w:b/>
                <w:sz w:val="20"/>
                <w:szCs w:val="20"/>
              </w:rPr>
              <w:t>Interest</w:t>
            </w:r>
            <w:r w:rsidR="00CC3DDA" w:rsidRPr="0016336D">
              <w:rPr>
                <w:rFonts w:ascii="Times New Roman" w:hAnsi="Times New Roman" w:cs="Times New Roman"/>
                <w:b/>
                <w:sz w:val="20"/>
                <w:szCs w:val="20"/>
              </w:rPr>
              <w:t xml:space="preserve"> </w:t>
            </w:r>
          </w:p>
        </w:tc>
        <w:tc>
          <w:tcPr>
            <w:tcW w:w="3060" w:type="dxa"/>
            <w:shd w:val="clear" w:color="auto" w:fill="auto"/>
          </w:tcPr>
          <w:p w14:paraId="62FD2489" w14:textId="24C210D0" w:rsidR="00753159" w:rsidRPr="0016336D" w:rsidRDefault="00ED5F71" w:rsidP="00410E7A">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 xml:space="preserve"> </w:t>
            </w:r>
            <w:r w:rsidR="005D7E2B" w:rsidRPr="0016336D">
              <w:rPr>
                <w:rFonts w:ascii="Times New Roman" w:hAnsi="Times New Roman" w:cs="Times New Roman"/>
                <w:b/>
                <w:sz w:val="20"/>
                <w:szCs w:val="20"/>
              </w:rPr>
              <w:t xml:space="preserve">18 to 20 </w:t>
            </w:r>
            <w:r w:rsidR="00297D3A" w:rsidRPr="0016336D">
              <w:rPr>
                <w:rFonts w:ascii="Times New Roman" w:hAnsi="Times New Roman" w:cs="Times New Roman"/>
                <w:b/>
                <w:sz w:val="20"/>
                <w:szCs w:val="20"/>
              </w:rPr>
              <w:t>points</w:t>
            </w:r>
          </w:p>
          <w:p w14:paraId="5E55D972" w14:textId="602E038F" w:rsidR="00753159" w:rsidRPr="0016336D" w:rsidRDefault="00A07633" w:rsidP="00A07633">
            <w:pPr>
              <w:spacing w:before="120" w:after="0" w:line="240" w:lineRule="auto"/>
              <w:rPr>
                <w:rFonts w:ascii="Times New Roman" w:hAnsi="Times New Roman" w:cs="Times New Roman"/>
                <w:color w:val="000000" w:themeColor="text1"/>
                <w:sz w:val="20"/>
                <w:szCs w:val="20"/>
              </w:rPr>
            </w:pPr>
            <w:r w:rsidRPr="0016336D">
              <w:rPr>
                <w:rFonts w:ascii="Times New Roman" w:hAnsi="Times New Roman" w:cs="Times New Roman"/>
                <w:sz w:val="20"/>
                <w:szCs w:val="20"/>
              </w:rPr>
              <w:t>Candidate completes all portions of the Differentiating by Interest section with the information requested: Background, 2 Content Strategies, 2 Process Strategies, and 2 Product Strategies. Each strategy has a separate paragraph with support from the textbook and research.</w:t>
            </w:r>
          </w:p>
        </w:tc>
        <w:tc>
          <w:tcPr>
            <w:tcW w:w="3150" w:type="dxa"/>
            <w:shd w:val="clear" w:color="auto" w:fill="auto"/>
          </w:tcPr>
          <w:p w14:paraId="685AD5A7" w14:textId="70FC9C31" w:rsidR="00753159" w:rsidRPr="0016336D" w:rsidRDefault="005D7E2B" w:rsidP="00410E7A">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17</w:t>
            </w:r>
            <w:r w:rsidR="00492645">
              <w:rPr>
                <w:rFonts w:ascii="Times New Roman" w:hAnsi="Times New Roman" w:cs="Times New Roman"/>
                <w:b/>
                <w:sz w:val="20"/>
                <w:szCs w:val="20"/>
              </w:rPr>
              <w:t xml:space="preserve"> to 17</w:t>
            </w:r>
            <w:r w:rsidR="00297D3A" w:rsidRPr="0016336D">
              <w:rPr>
                <w:rFonts w:ascii="Times New Roman" w:hAnsi="Times New Roman" w:cs="Times New Roman"/>
                <w:b/>
                <w:sz w:val="20"/>
                <w:szCs w:val="20"/>
              </w:rPr>
              <w:t xml:space="preserve"> points</w:t>
            </w:r>
          </w:p>
          <w:p w14:paraId="41C1AFA1" w14:textId="5D5D36CB" w:rsidR="00753159" w:rsidRPr="0016336D" w:rsidRDefault="00A07633" w:rsidP="00A07633">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Candidate completes most or all portions of the Differentiating by Interest section with the information requested: Background, 2 Content Strategies, 2 Process Strategies, and 2 Product Strategies. Each strategy has a separate paragraph with support from the textbook and research.</w:t>
            </w:r>
          </w:p>
        </w:tc>
        <w:tc>
          <w:tcPr>
            <w:tcW w:w="3330" w:type="dxa"/>
          </w:tcPr>
          <w:p w14:paraId="75845E84" w14:textId="0AC12529" w:rsidR="0077114E" w:rsidRPr="0016336D" w:rsidRDefault="0077114E" w:rsidP="0077114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 xml:space="preserve">1 to </w:t>
            </w:r>
            <w:r w:rsidR="00C96363" w:rsidRPr="0016336D">
              <w:rPr>
                <w:rFonts w:ascii="Times New Roman" w:hAnsi="Times New Roman" w:cs="Times New Roman"/>
                <w:b/>
                <w:sz w:val="20"/>
                <w:szCs w:val="20"/>
              </w:rPr>
              <w:t>1</w:t>
            </w:r>
            <w:r w:rsidR="005D7E2B" w:rsidRPr="0016336D">
              <w:rPr>
                <w:rFonts w:ascii="Times New Roman" w:hAnsi="Times New Roman" w:cs="Times New Roman"/>
                <w:b/>
                <w:sz w:val="20"/>
                <w:szCs w:val="20"/>
              </w:rPr>
              <w:t>6</w:t>
            </w:r>
            <w:r w:rsidRPr="0016336D">
              <w:rPr>
                <w:rFonts w:ascii="Times New Roman" w:hAnsi="Times New Roman" w:cs="Times New Roman"/>
                <w:b/>
                <w:sz w:val="20"/>
                <w:szCs w:val="20"/>
              </w:rPr>
              <w:t xml:space="preserve"> points</w:t>
            </w:r>
          </w:p>
          <w:p w14:paraId="22F577B1" w14:textId="71CB1319" w:rsidR="00753159" w:rsidRPr="0016336D" w:rsidRDefault="00A07633" w:rsidP="002C63D1">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Candidate insufficiently completes most or all portions of the Differentiating by Interest section with the information requested: Background, 2 Content Strategies, 2 Process Strategies, and 2 Product Strategies. Each strategy has a separate paragraph with support from the textbook and research.</w:t>
            </w:r>
          </w:p>
        </w:tc>
        <w:tc>
          <w:tcPr>
            <w:tcW w:w="2700" w:type="dxa"/>
            <w:shd w:val="clear" w:color="auto" w:fill="auto"/>
          </w:tcPr>
          <w:p w14:paraId="3DFD8EDA" w14:textId="77777777" w:rsidR="00753159" w:rsidRPr="0016336D" w:rsidRDefault="00753159">
            <w:pPr>
              <w:spacing w:after="0" w:line="240" w:lineRule="auto"/>
              <w:jc w:val="center"/>
              <w:rPr>
                <w:rFonts w:ascii="Times New Roman" w:hAnsi="Times New Roman" w:cs="Times New Roman"/>
                <w:b/>
                <w:color w:val="000000"/>
                <w:sz w:val="20"/>
                <w:szCs w:val="20"/>
              </w:rPr>
            </w:pPr>
            <w:r w:rsidRPr="0016336D">
              <w:rPr>
                <w:rFonts w:ascii="Times New Roman" w:hAnsi="Times New Roman" w:cs="Times New Roman"/>
                <w:b/>
                <w:color w:val="000000"/>
                <w:sz w:val="20"/>
                <w:szCs w:val="20"/>
              </w:rPr>
              <w:t>0 points</w:t>
            </w:r>
          </w:p>
          <w:p w14:paraId="435E1AF6" w14:textId="53F75A6B" w:rsidR="00753159" w:rsidRPr="0016336D" w:rsidRDefault="00D461DE" w:rsidP="00D461DE">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Not present</w:t>
            </w:r>
          </w:p>
        </w:tc>
      </w:tr>
      <w:tr w:rsidR="00753159" w:rsidRPr="00BE6C64" w14:paraId="5F169589" w14:textId="77777777" w:rsidTr="0016336D">
        <w:trPr>
          <w:jc w:val="center"/>
        </w:trPr>
        <w:tc>
          <w:tcPr>
            <w:tcW w:w="2422" w:type="dxa"/>
            <w:shd w:val="clear" w:color="auto" w:fill="BFBFBF" w:themeFill="background1" w:themeFillShade="BF"/>
            <w:vAlign w:val="center"/>
          </w:tcPr>
          <w:p w14:paraId="1F1E020D" w14:textId="23F847E1" w:rsidR="00753159" w:rsidRPr="0016336D" w:rsidRDefault="00A07633" w:rsidP="00C22262">
            <w:pPr>
              <w:jc w:val="center"/>
              <w:rPr>
                <w:rFonts w:ascii="Times New Roman" w:hAnsi="Times New Roman" w:cs="Times New Roman"/>
                <w:b/>
                <w:color w:val="000000"/>
                <w:sz w:val="23"/>
                <w:szCs w:val="23"/>
              </w:rPr>
            </w:pPr>
            <w:r w:rsidRPr="0016336D">
              <w:rPr>
                <w:rFonts w:ascii="Times New Roman" w:hAnsi="Times New Roman" w:cs="Times New Roman"/>
                <w:b/>
                <w:sz w:val="20"/>
                <w:szCs w:val="20"/>
              </w:rPr>
              <w:t>Differentiating by</w:t>
            </w:r>
            <w:r w:rsidR="00C96363" w:rsidRPr="0016336D">
              <w:rPr>
                <w:rFonts w:ascii="Times New Roman" w:hAnsi="Times New Roman" w:cs="Times New Roman"/>
                <w:b/>
                <w:sz w:val="20"/>
                <w:szCs w:val="20"/>
              </w:rPr>
              <w:t xml:space="preserve"> </w:t>
            </w:r>
            <w:r w:rsidR="00C22262" w:rsidRPr="0016336D">
              <w:rPr>
                <w:rFonts w:ascii="Times New Roman" w:hAnsi="Times New Roman" w:cs="Times New Roman"/>
                <w:b/>
                <w:sz w:val="20"/>
                <w:szCs w:val="20"/>
              </w:rPr>
              <w:t>Student Profile</w:t>
            </w:r>
          </w:p>
        </w:tc>
        <w:tc>
          <w:tcPr>
            <w:tcW w:w="3060" w:type="dxa"/>
            <w:shd w:val="clear" w:color="auto" w:fill="auto"/>
            <w:vAlign w:val="center"/>
          </w:tcPr>
          <w:p w14:paraId="1F2ED8E5" w14:textId="104998AB" w:rsidR="0077114E" w:rsidRPr="0016336D" w:rsidRDefault="005D7E2B" w:rsidP="00A07922">
            <w:pPr>
              <w:spacing w:before="120" w:after="0" w:line="240" w:lineRule="auto"/>
              <w:jc w:val="center"/>
              <w:rPr>
                <w:rFonts w:ascii="Times New Roman" w:hAnsi="Times New Roman" w:cs="Times New Roman"/>
                <w:sz w:val="20"/>
                <w:szCs w:val="20"/>
              </w:rPr>
            </w:pPr>
            <w:r w:rsidRPr="0016336D">
              <w:rPr>
                <w:rFonts w:ascii="Times New Roman" w:hAnsi="Times New Roman" w:cs="Times New Roman"/>
                <w:b/>
                <w:sz w:val="20"/>
                <w:szCs w:val="20"/>
              </w:rPr>
              <w:t xml:space="preserve">18 to 20 </w:t>
            </w:r>
            <w:r w:rsidR="0077114E" w:rsidRPr="0016336D">
              <w:rPr>
                <w:rFonts w:ascii="Times New Roman" w:hAnsi="Times New Roman" w:cs="Times New Roman"/>
                <w:b/>
                <w:sz w:val="20"/>
                <w:szCs w:val="20"/>
              </w:rPr>
              <w:t>points</w:t>
            </w:r>
          </w:p>
          <w:p w14:paraId="340828AD" w14:textId="0653F150" w:rsidR="00753159" w:rsidRPr="0016336D" w:rsidRDefault="00A07633" w:rsidP="00A07633">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Candidate completes all portions of the Differentiating by Student Profile section with the information requested: Background, 2 Content Strategies, 2 Process Strategies, and 2 Product Strategies. Each strategy has a separate paragraph with support from the textbook and research.</w:t>
            </w:r>
          </w:p>
        </w:tc>
        <w:tc>
          <w:tcPr>
            <w:tcW w:w="3150" w:type="dxa"/>
            <w:shd w:val="clear" w:color="auto" w:fill="auto"/>
            <w:vAlign w:val="center"/>
          </w:tcPr>
          <w:p w14:paraId="3B391844" w14:textId="684C509D" w:rsidR="0077114E" w:rsidRPr="0016336D" w:rsidRDefault="005D7E2B" w:rsidP="004A4D54">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17</w:t>
            </w:r>
            <w:r w:rsidR="00492645">
              <w:rPr>
                <w:rFonts w:ascii="Times New Roman" w:hAnsi="Times New Roman" w:cs="Times New Roman"/>
                <w:b/>
                <w:sz w:val="20"/>
                <w:szCs w:val="20"/>
              </w:rPr>
              <w:t xml:space="preserve"> to 17</w:t>
            </w:r>
            <w:r w:rsidR="00C22262" w:rsidRPr="0016336D">
              <w:rPr>
                <w:rFonts w:ascii="Times New Roman" w:hAnsi="Times New Roman" w:cs="Times New Roman"/>
                <w:b/>
                <w:sz w:val="20"/>
                <w:szCs w:val="20"/>
              </w:rPr>
              <w:t xml:space="preserve"> </w:t>
            </w:r>
            <w:r w:rsidR="0077114E" w:rsidRPr="0016336D">
              <w:rPr>
                <w:rFonts w:ascii="Times New Roman" w:hAnsi="Times New Roman" w:cs="Times New Roman"/>
                <w:b/>
                <w:sz w:val="20"/>
                <w:szCs w:val="20"/>
              </w:rPr>
              <w:t>points</w:t>
            </w:r>
          </w:p>
          <w:p w14:paraId="72933BF8" w14:textId="5FE83D02" w:rsidR="00753159" w:rsidRPr="0016336D" w:rsidRDefault="00A07633" w:rsidP="002C63D1">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Candidate completes most or all portions of the Differentiating by Student Profile section with the information requested: Background, 2 Content Strategies, 2 Process Strategies, and 2 Product Strategies. Each strategy has a separate paragraph with support from the textbook and research.</w:t>
            </w:r>
          </w:p>
        </w:tc>
        <w:tc>
          <w:tcPr>
            <w:tcW w:w="3330" w:type="dxa"/>
            <w:vAlign w:val="center"/>
          </w:tcPr>
          <w:p w14:paraId="37DFAA40" w14:textId="6530AE32" w:rsidR="00753159" w:rsidRPr="0016336D" w:rsidRDefault="00753159" w:rsidP="00C96363">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w:t>
            </w:r>
            <w:r w:rsidR="00ED5F71" w:rsidRPr="0016336D">
              <w:rPr>
                <w:rFonts w:ascii="Times New Roman" w:hAnsi="Times New Roman" w:cs="Times New Roman"/>
                <w:b/>
                <w:sz w:val="20"/>
                <w:szCs w:val="20"/>
              </w:rPr>
              <w:t xml:space="preserve"> to </w:t>
            </w:r>
            <w:r w:rsidR="00C96363" w:rsidRPr="0016336D">
              <w:rPr>
                <w:rFonts w:ascii="Times New Roman" w:hAnsi="Times New Roman" w:cs="Times New Roman"/>
                <w:b/>
                <w:sz w:val="20"/>
                <w:szCs w:val="20"/>
              </w:rPr>
              <w:t>1</w:t>
            </w:r>
            <w:r w:rsidR="005D7E2B" w:rsidRPr="0016336D">
              <w:rPr>
                <w:rFonts w:ascii="Times New Roman" w:hAnsi="Times New Roman" w:cs="Times New Roman"/>
                <w:b/>
                <w:sz w:val="20"/>
                <w:szCs w:val="20"/>
              </w:rPr>
              <w:t>6</w:t>
            </w:r>
            <w:r w:rsidR="00297D3A" w:rsidRPr="0016336D">
              <w:rPr>
                <w:rFonts w:ascii="Times New Roman" w:hAnsi="Times New Roman" w:cs="Times New Roman"/>
                <w:b/>
                <w:sz w:val="20"/>
                <w:szCs w:val="20"/>
              </w:rPr>
              <w:t xml:space="preserve"> points</w:t>
            </w:r>
          </w:p>
          <w:p w14:paraId="17CD775D" w14:textId="3C734F36" w:rsidR="00753159" w:rsidRPr="0016336D" w:rsidRDefault="00A07633" w:rsidP="002C63D1">
            <w:pPr>
              <w:spacing w:before="120"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Candidate insufficiently completes most or all portions of the Differentiating by Student Profile section with the information requested: Background, 2 Content Strategies, 2 Process Strategies, and 2 Product Strategies. Each strategy has a separate paragraph with support from the textbook and research.</w:t>
            </w:r>
          </w:p>
        </w:tc>
        <w:tc>
          <w:tcPr>
            <w:tcW w:w="2700" w:type="dxa"/>
            <w:shd w:val="clear" w:color="auto" w:fill="auto"/>
          </w:tcPr>
          <w:p w14:paraId="4068F377" w14:textId="77777777" w:rsidR="00753159" w:rsidRPr="0016336D" w:rsidRDefault="00753159">
            <w:pPr>
              <w:spacing w:after="0" w:line="240" w:lineRule="auto"/>
              <w:jc w:val="center"/>
              <w:rPr>
                <w:rFonts w:ascii="Times New Roman" w:hAnsi="Times New Roman" w:cs="Times New Roman"/>
                <w:color w:val="000000"/>
                <w:sz w:val="20"/>
                <w:szCs w:val="20"/>
              </w:rPr>
            </w:pPr>
            <w:r w:rsidRPr="0016336D">
              <w:rPr>
                <w:rFonts w:ascii="Times New Roman" w:hAnsi="Times New Roman" w:cs="Times New Roman"/>
                <w:b/>
                <w:color w:val="000000"/>
                <w:sz w:val="20"/>
                <w:szCs w:val="20"/>
              </w:rPr>
              <w:t>0 points</w:t>
            </w:r>
          </w:p>
          <w:p w14:paraId="1550FD6A" w14:textId="077FFC1B" w:rsidR="00753159" w:rsidRPr="0016336D" w:rsidRDefault="00D461DE">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Not present</w:t>
            </w:r>
          </w:p>
        </w:tc>
      </w:tr>
      <w:tr w:rsidR="00753159" w:rsidRPr="00BE6C64" w14:paraId="5FAFCF22" w14:textId="77777777" w:rsidTr="00410E7A">
        <w:trPr>
          <w:jc w:val="center"/>
        </w:trPr>
        <w:tc>
          <w:tcPr>
            <w:tcW w:w="2422" w:type="dxa"/>
            <w:shd w:val="clear" w:color="auto" w:fill="BFBFBF" w:themeFill="background1" w:themeFillShade="BF"/>
            <w:vAlign w:val="center"/>
          </w:tcPr>
          <w:p w14:paraId="0073944C" w14:textId="307BAA71" w:rsidR="00753159" w:rsidRPr="0016336D" w:rsidRDefault="00A07633">
            <w:pPr>
              <w:spacing w:after="0" w:line="240" w:lineRule="auto"/>
              <w:jc w:val="center"/>
              <w:rPr>
                <w:rFonts w:ascii="Times New Roman" w:hAnsi="Times New Roman" w:cs="Times New Roman"/>
                <w:b/>
                <w:color w:val="000000"/>
                <w:sz w:val="23"/>
                <w:szCs w:val="23"/>
              </w:rPr>
            </w:pPr>
            <w:r w:rsidRPr="0016336D">
              <w:rPr>
                <w:rFonts w:ascii="Times New Roman" w:hAnsi="Times New Roman" w:cs="Times New Roman"/>
                <w:b/>
                <w:sz w:val="20"/>
                <w:szCs w:val="20"/>
              </w:rPr>
              <w:lastRenderedPageBreak/>
              <w:t>Assessment Response</w:t>
            </w:r>
          </w:p>
        </w:tc>
        <w:tc>
          <w:tcPr>
            <w:tcW w:w="3060" w:type="dxa"/>
            <w:shd w:val="clear" w:color="auto" w:fill="auto"/>
          </w:tcPr>
          <w:p w14:paraId="633F382B" w14:textId="14F6EAAB" w:rsidR="00753159" w:rsidRPr="0016336D" w:rsidRDefault="005D7E2B" w:rsidP="00410E7A">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10</w:t>
            </w:r>
            <w:r w:rsidR="00492645">
              <w:rPr>
                <w:rFonts w:ascii="Times New Roman" w:hAnsi="Times New Roman" w:cs="Times New Roman"/>
                <w:b/>
                <w:sz w:val="20"/>
                <w:szCs w:val="20"/>
              </w:rPr>
              <w:t xml:space="preserve"> to 10</w:t>
            </w:r>
            <w:r w:rsidR="001320FB" w:rsidRPr="0016336D">
              <w:rPr>
                <w:rFonts w:ascii="Times New Roman" w:hAnsi="Times New Roman" w:cs="Times New Roman"/>
                <w:b/>
                <w:sz w:val="20"/>
                <w:szCs w:val="20"/>
              </w:rPr>
              <w:t xml:space="preserve"> </w:t>
            </w:r>
            <w:r w:rsidR="00297D3A" w:rsidRPr="0016336D">
              <w:rPr>
                <w:rFonts w:ascii="Times New Roman" w:hAnsi="Times New Roman" w:cs="Times New Roman"/>
                <w:b/>
                <w:sz w:val="20"/>
                <w:szCs w:val="20"/>
              </w:rPr>
              <w:t>points</w:t>
            </w:r>
          </w:p>
          <w:p w14:paraId="1F40E38F" w14:textId="34A2121F" w:rsidR="00753159" w:rsidRPr="0016336D" w:rsidRDefault="005D0F37" w:rsidP="00A07633">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 xml:space="preserve">Candidate </w:t>
            </w:r>
            <w:r w:rsidR="00A07633" w:rsidRPr="0016336D">
              <w:rPr>
                <w:rFonts w:ascii="Times New Roman" w:hAnsi="Times New Roman" w:cs="Times New Roman"/>
                <w:sz w:val="20"/>
                <w:szCs w:val="20"/>
              </w:rPr>
              <w:t>fully explains the created assessment, justifies the way the assessment was created, and supports with citations from textbook and literature.</w:t>
            </w:r>
          </w:p>
        </w:tc>
        <w:tc>
          <w:tcPr>
            <w:tcW w:w="3150" w:type="dxa"/>
            <w:shd w:val="clear" w:color="auto" w:fill="auto"/>
          </w:tcPr>
          <w:p w14:paraId="1864B043" w14:textId="374FC82D" w:rsidR="0077114E" w:rsidRPr="0016336D" w:rsidRDefault="005D7E2B" w:rsidP="0077114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8 to 9</w:t>
            </w:r>
            <w:r w:rsidR="0077114E" w:rsidRPr="0016336D">
              <w:rPr>
                <w:rFonts w:ascii="Times New Roman" w:hAnsi="Times New Roman" w:cs="Times New Roman"/>
                <w:b/>
                <w:sz w:val="20"/>
                <w:szCs w:val="20"/>
              </w:rPr>
              <w:t xml:space="preserve"> points</w:t>
            </w:r>
          </w:p>
          <w:p w14:paraId="57B2CB18" w14:textId="682A1848" w:rsidR="00753159" w:rsidRPr="0016336D" w:rsidRDefault="00A07633" w:rsidP="00A07922">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Candidate adequately explains the created assessment, justifies the way the assessment was created, and supports with citations from textbook and literature.</w:t>
            </w:r>
          </w:p>
        </w:tc>
        <w:tc>
          <w:tcPr>
            <w:tcW w:w="3330" w:type="dxa"/>
          </w:tcPr>
          <w:p w14:paraId="722AD221" w14:textId="6636814C" w:rsidR="0077114E" w:rsidRPr="0016336D" w:rsidRDefault="0077114E" w:rsidP="0077114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 xml:space="preserve">1 to </w:t>
            </w:r>
            <w:r w:rsidR="005D7E2B" w:rsidRPr="0016336D">
              <w:rPr>
                <w:rFonts w:ascii="Times New Roman" w:hAnsi="Times New Roman" w:cs="Times New Roman"/>
                <w:b/>
                <w:sz w:val="20"/>
                <w:szCs w:val="20"/>
              </w:rPr>
              <w:t>7</w:t>
            </w:r>
            <w:r w:rsidRPr="0016336D">
              <w:rPr>
                <w:rFonts w:ascii="Times New Roman" w:hAnsi="Times New Roman" w:cs="Times New Roman"/>
                <w:b/>
                <w:sz w:val="20"/>
                <w:szCs w:val="20"/>
              </w:rPr>
              <w:t xml:space="preserve"> points</w:t>
            </w:r>
          </w:p>
          <w:p w14:paraId="329B3D5D" w14:textId="1845656B" w:rsidR="00753159" w:rsidRPr="0016336D" w:rsidRDefault="005D0F37" w:rsidP="00A07633">
            <w:pPr>
              <w:spacing w:before="120"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Candidate insufficiently</w:t>
            </w:r>
            <w:r w:rsidR="00A07633" w:rsidRPr="0016336D">
              <w:rPr>
                <w:rFonts w:ascii="Times New Roman" w:hAnsi="Times New Roman" w:cs="Times New Roman"/>
                <w:sz w:val="20"/>
                <w:szCs w:val="20"/>
              </w:rPr>
              <w:t xml:space="preserve"> explains the created assessment, minimally justifies the way the assessment was created, or lacks support with citations from textbook and literature.</w:t>
            </w:r>
          </w:p>
        </w:tc>
        <w:tc>
          <w:tcPr>
            <w:tcW w:w="2700" w:type="dxa"/>
            <w:shd w:val="clear" w:color="auto" w:fill="auto"/>
          </w:tcPr>
          <w:p w14:paraId="088DD841" w14:textId="77777777" w:rsidR="00753159" w:rsidRPr="0016336D" w:rsidRDefault="00753159">
            <w:pPr>
              <w:spacing w:after="0" w:line="240" w:lineRule="auto"/>
              <w:jc w:val="center"/>
              <w:rPr>
                <w:rFonts w:ascii="Times New Roman" w:hAnsi="Times New Roman" w:cs="Times New Roman"/>
                <w:b/>
                <w:color w:val="000000"/>
                <w:sz w:val="20"/>
                <w:szCs w:val="20"/>
              </w:rPr>
            </w:pPr>
            <w:r w:rsidRPr="0016336D">
              <w:rPr>
                <w:rFonts w:ascii="Times New Roman" w:hAnsi="Times New Roman" w:cs="Times New Roman"/>
                <w:b/>
                <w:color w:val="000000"/>
                <w:sz w:val="20"/>
                <w:szCs w:val="20"/>
              </w:rPr>
              <w:t>0 points</w:t>
            </w:r>
          </w:p>
          <w:p w14:paraId="44ADEED2" w14:textId="3C9A5371" w:rsidR="00753159" w:rsidRPr="0016336D" w:rsidRDefault="00D461DE" w:rsidP="00D461DE">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Not present</w:t>
            </w:r>
          </w:p>
        </w:tc>
      </w:tr>
      <w:tr w:rsidR="00A07633" w:rsidRPr="00BE6C64" w14:paraId="4F02B6B6" w14:textId="77777777" w:rsidTr="00410E7A">
        <w:trPr>
          <w:jc w:val="center"/>
        </w:trPr>
        <w:tc>
          <w:tcPr>
            <w:tcW w:w="2422" w:type="dxa"/>
            <w:shd w:val="clear" w:color="auto" w:fill="BFBFBF" w:themeFill="background1" w:themeFillShade="BF"/>
            <w:vAlign w:val="center"/>
          </w:tcPr>
          <w:p w14:paraId="2B7EEACE" w14:textId="0DA0C40F" w:rsidR="00A07633" w:rsidRPr="0016336D" w:rsidRDefault="00A07633">
            <w:pPr>
              <w:spacing w:after="0" w:line="240" w:lineRule="auto"/>
              <w:jc w:val="center"/>
              <w:rPr>
                <w:rFonts w:ascii="Times New Roman" w:hAnsi="Times New Roman" w:cs="Times New Roman"/>
                <w:b/>
                <w:sz w:val="20"/>
                <w:szCs w:val="20"/>
              </w:rPr>
            </w:pPr>
            <w:r w:rsidRPr="0016336D">
              <w:rPr>
                <w:rFonts w:ascii="Times New Roman" w:hAnsi="Times New Roman" w:cs="Times New Roman"/>
                <w:b/>
                <w:sz w:val="20"/>
                <w:szCs w:val="20"/>
              </w:rPr>
              <w:t>Assessment Product</w:t>
            </w:r>
          </w:p>
        </w:tc>
        <w:tc>
          <w:tcPr>
            <w:tcW w:w="3060" w:type="dxa"/>
            <w:shd w:val="clear" w:color="auto" w:fill="auto"/>
          </w:tcPr>
          <w:p w14:paraId="6CE9C8AA" w14:textId="1B552056" w:rsidR="00A07633" w:rsidRPr="0016336D" w:rsidRDefault="00492645" w:rsidP="00410E7A">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46 to </w:t>
            </w:r>
            <w:r w:rsidR="00F67890" w:rsidRPr="0016336D">
              <w:rPr>
                <w:rFonts w:ascii="Times New Roman" w:hAnsi="Times New Roman" w:cs="Times New Roman"/>
                <w:b/>
                <w:sz w:val="20"/>
                <w:szCs w:val="20"/>
              </w:rPr>
              <w:t>50 points</w:t>
            </w:r>
          </w:p>
          <w:p w14:paraId="3F02BCD9" w14:textId="3580516A" w:rsidR="00F67890" w:rsidRPr="0016336D" w:rsidRDefault="00F67890" w:rsidP="00F67890">
            <w:pPr>
              <w:spacing w:after="0"/>
              <w:rPr>
                <w:rFonts w:ascii="Times New Roman" w:hAnsi="Times New Roman" w:cs="Times New Roman"/>
                <w:sz w:val="20"/>
                <w:szCs w:val="20"/>
              </w:rPr>
            </w:pPr>
            <w:r w:rsidRPr="0016336D">
              <w:rPr>
                <w:rFonts w:ascii="Times New Roman" w:hAnsi="Times New Roman" w:cs="Times New Roman"/>
                <w:sz w:val="20"/>
                <w:szCs w:val="20"/>
              </w:rPr>
              <w:t>Candidate creates a differentiated assessment based on one of the products explained in the assignment.  The differentiated assessment aligns with the sample lesson plan, topic, and Virginia Standard of Learning.  The assessment is grade level appropriate and ready for classroom use.</w:t>
            </w:r>
          </w:p>
        </w:tc>
        <w:tc>
          <w:tcPr>
            <w:tcW w:w="3150" w:type="dxa"/>
            <w:shd w:val="clear" w:color="auto" w:fill="auto"/>
          </w:tcPr>
          <w:p w14:paraId="7EC2B54A" w14:textId="23DBFA8B" w:rsidR="00A07633" w:rsidRPr="0016336D" w:rsidRDefault="00F67890" w:rsidP="0077114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42 to 45 points</w:t>
            </w:r>
          </w:p>
          <w:p w14:paraId="6713ACC4" w14:textId="13261445" w:rsidR="00F67890" w:rsidRPr="0016336D" w:rsidRDefault="00F67890" w:rsidP="00F67890">
            <w:pPr>
              <w:spacing w:after="0"/>
              <w:rPr>
                <w:rFonts w:ascii="Times New Roman" w:hAnsi="Times New Roman" w:cs="Times New Roman"/>
                <w:sz w:val="20"/>
                <w:szCs w:val="20"/>
              </w:rPr>
            </w:pPr>
            <w:r w:rsidRPr="0016336D">
              <w:rPr>
                <w:rFonts w:ascii="Times New Roman" w:hAnsi="Times New Roman" w:cs="Times New Roman"/>
                <w:sz w:val="20"/>
                <w:szCs w:val="20"/>
              </w:rPr>
              <w:t>Candidate creates a differentiated assessment based on one of the products explained in the assignment.  The differentiated assessment adequately aligns with the sample lesson plan, topic, and Virginia Standard of Learning.  The assessment is mostly grade level appropriate and ready for classroom use.</w:t>
            </w:r>
          </w:p>
        </w:tc>
        <w:tc>
          <w:tcPr>
            <w:tcW w:w="3330" w:type="dxa"/>
          </w:tcPr>
          <w:p w14:paraId="3BFFC734" w14:textId="6FE35DD9" w:rsidR="00A07633" w:rsidRPr="0016336D" w:rsidRDefault="00F67890" w:rsidP="0077114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 to 41 points</w:t>
            </w:r>
          </w:p>
          <w:p w14:paraId="78D7D688" w14:textId="79B06264" w:rsidR="00F67890" w:rsidRPr="0016336D" w:rsidRDefault="00F67890" w:rsidP="00F67890">
            <w:pPr>
              <w:spacing w:after="0"/>
              <w:rPr>
                <w:rFonts w:ascii="Times New Roman" w:hAnsi="Times New Roman" w:cs="Times New Roman"/>
                <w:sz w:val="20"/>
                <w:szCs w:val="20"/>
              </w:rPr>
            </w:pPr>
            <w:r w:rsidRPr="0016336D">
              <w:rPr>
                <w:rFonts w:ascii="Times New Roman" w:hAnsi="Times New Roman" w:cs="Times New Roman"/>
                <w:sz w:val="20"/>
                <w:szCs w:val="20"/>
              </w:rPr>
              <w:t>Candidate creates a differentiated assessment.  The differentiated assessment insufficiently aligns with the sample lesson plan, topic, and Virginia Standard of Learning.  The assessment is mostly grade level appropriate and ready for classroom use.</w:t>
            </w:r>
          </w:p>
        </w:tc>
        <w:tc>
          <w:tcPr>
            <w:tcW w:w="2700" w:type="dxa"/>
            <w:shd w:val="clear" w:color="auto" w:fill="auto"/>
          </w:tcPr>
          <w:p w14:paraId="3F338260" w14:textId="77777777" w:rsidR="00F67890" w:rsidRPr="0016336D" w:rsidRDefault="00F67890" w:rsidP="00F67890">
            <w:pPr>
              <w:spacing w:after="0" w:line="240" w:lineRule="auto"/>
              <w:jc w:val="center"/>
              <w:rPr>
                <w:rFonts w:ascii="Times New Roman" w:hAnsi="Times New Roman" w:cs="Times New Roman"/>
                <w:b/>
                <w:color w:val="000000"/>
                <w:sz w:val="20"/>
                <w:szCs w:val="20"/>
              </w:rPr>
            </w:pPr>
            <w:r w:rsidRPr="0016336D">
              <w:rPr>
                <w:rFonts w:ascii="Times New Roman" w:hAnsi="Times New Roman" w:cs="Times New Roman"/>
                <w:b/>
                <w:color w:val="000000"/>
                <w:sz w:val="20"/>
                <w:szCs w:val="20"/>
              </w:rPr>
              <w:t>0 points</w:t>
            </w:r>
          </w:p>
          <w:p w14:paraId="0B4E1EDD" w14:textId="361D6867" w:rsidR="00A07633" w:rsidRPr="0016336D" w:rsidRDefault="00F67890" w:rsidP="00F67890">
            <w:pPr>
              <w:spacing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Not present</w:t>
            </w:r>
          </w:p>
        </w:tc>
      </w:tr>
      <w:tr w:rsidR="0013781A" w:rsidRPr="00BE6C64" w14:paraId="25976D75" w14:textId="77777777" w:rsidTr="00410E7A">
        <w:trPr>
          <w:jc w:val="center"/>
        </w:trPr>
        <w:tc>
          <w:tcPr>
            <w:tcW w:w="2422" w:type="dxa"/>
            <w:shd w:val="clear" w:color="auto" w:fill="8EAADB" w:themeFill="accent1" w:themeFillTint="99"/>
            <w:vAlign w:val="center"/>
          </w:tcPr>
          <w:p w14:paraId="76AA2F9A" w14:textId="7A5431D9" w:rsidR="0013781A" w:rsidRPr="0016336D" w:rsidRDefault="2B6F56CD" w:rsidP="00C22262">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Structure</w:t>
            </w:r>
            <w:r w:rsidR="00D909CE" w:rsidRPr="0016336D">
              <w:rPr>
                <w:rFonts w:ascii="Times New Roman" w:hAnsi="Times New Roman" w:cs="Times New Roman"/>
                <w:b/>
                <w:bCs/>
                <w:color w:val="000000" w:themeColor="text1"/>
                <w:sz w:val="23"/>
                <w:szCs w:val="23"/>
              </w:rPr>
              <w:t xml:space="preserve"> </w:t>
            </w:r>
            <w:r w:rsidR="00C22262" w:rsidRPr="0016336D">
              <w:rPr>
                <w:rFonts w:ascii="Times New Roman" w:hAnsi="Times New Roman" w:cs="Times New Roman"/>
                <w:b/>
                <w:bCs/>
                <w:color w:val="000000" w:themeColor="text1"/>
                <w:sz w:val="23"/>
                <w:szCs w:val="23"/>
              </w:rPr>
              <w:t>2</w:t>
            </w:r>
            <w:r w:rsidR="00D909CE" w:rsidRPr="0016336D">
              <w:rPr>
                <w:rFonts w:ascii="Times New Roman" w:hAnsi="Times New Roman" w:cs="Times New Roman"/>
                <w:b/>
                <w:bCs/>
                <w:color w:val="000000" w:themeColor="text1"/>
                <w:sz w:val="23"/>
                <w:szCs w:val="23"/>
              </w:rPr>
              <w:t>0%</w:t>
            </w:r>
          </w:p>
        </w:tc>
        <w:tc>
          <w:tcPr>
            <w:tcW w:w="3060" w:type="dxa"/>
            <w:shd w:val="clear" w:color="auto" w:fill="8EAADB" w:themeFill="accent1" w:themeFillTint="99"/>
            <w:vAlign w:val="center"/>
          </w:tcPr>
          <w:p w14:paraId="79F1287E" w14:textId="1A0E887F" w:rsidR="0013781A" w:rsidRPr="0016336D" w:rsidRDefault="2B6F56CD" w:rsidP="00410E7A">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Advanced</w:t>
            </w:r>
          </w:p>
        </w:tc>
        <w:tc>
          <w:tcPr>
            <w:tcW w:w="3150" w:type="dxa"/>
            <w:shd w:val="clear" w:color="auto" w:fill="8EAADB" w:themeFill="accent1" w:themeFillTint="99"/>
            <w:vAlign w:val="center"/>
          </w:tcPr>
          <w:p w14:paraId="33AB6C3A" w14:textId="3A9735E5" w:rsidR="0013781A" w:rsidRPr="0016336D" w:rsidRDefault="5A7F7C24" w:rsidP="00410E7A">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Proficient</w:t>
            </w:r>
          </w:p>
        </w:tc>
        <w:tc>
          <w:tcPr>
            <w:tcW w:w="3330" w:type="dxa"/>
            <w:shd w:val="clear" w:color="auto" w:fill="8EAADB" w:themeFill="accent1" w:themeFillTint="99"/>
            <w:vAlign w:val="center"/>
          </w:tcPr>
          <w:p w14:paraId="5263A9B0" w14:textId="55FB7027" w:rsidR="0013781A" w:rsidRPr="0016336D" w:rsidRDefault="5A7F7C24" w:rsidP="00410E7A">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Developing</w:t>
            </w:r>
          </w:p>
        </w:tc>
        <w:tc>
          <w:tcPr>
            <w:tcW w:w="2700" w:type="dxa"/>
            <w:shd w:val="clear" w:color="auto" w:fill="8EAADB" w:themeFill="accent1" w:themeFillTint="99"/>
            <w:vAlign w:val="center"/>
          </w:tcPr>
          <w:p w14:paraId="54719CC1" w14:textId="3857E771" w:rsidR="0013781A" w:rsidRPr="0016336D" w:rsidRDefault="2B6F56CD" w:rsidP="00410E7A">
            <w:pPr>
              <w:spacing w:after="0" w:line="240" w:lineRule="auto"/>
              <w:jc w:val="center"/>
              <w:rPr>
                <w:rFonts w:ascii="Times New Roman" w:hAnsi="Times New Roman" w:cs="Times New Roman"/>
                <w:b/>
                <w:bCs/>
                <w:color w:val="000000" w:themeColor="text1"/>
                <w:sz w:val="23"/>
                <w:szCs w:val="23"/>
              </w:rPr>
            </w:pPr>
            <w:r w:rsidRPr="0016336D">
              <w:rPr>
                <w:rFonts w:ascii="Times New Roman" w:hAnsi="Times New Roman" w:cs="Times New Roman"/>
                <w:b/>
                <w:bCs/>
                <w:color w:val="000000" w:themeColor="text1"/>
                <w:sz w:val="23"/>
                <w:szCs w:val="23"/>
              </w:rPr>
              <w:t xml:space="preserve">Not </w:t>
            </w:r>
            <w:r w:rsidR="001D5C4D" w:rsidRPr="0016336D">
              <w:rPr>
                <w:rFonts w:ascii="Times New Roman" w:hAnsi="Times New Roman" w:cs="Times New Roman"/>
                <w:b/>
                <w:bCs/>
                <w:color w:val="000000" w:themeColor="text1"/>
                <w:sz w:val="23"/>
                <w:szCs w:val="23"/>
              </w:rPr>
              <w:t>P</w:t>
            </w:r>
            <w:r w:rsidRPr="0016336D">
              <w:rPr>
                <w:rFonts w:ascii="Times New Roman" w:hAnsi="Times New Roman" w:cs="Times New Roman"/>
                <w:b/>
                <w:bCs/>
                <w:color w:val="000000" w:themeColor="text1"/>
                <w:sz w:val="23"/>
                <w:szCs w:val="23"/>
              </w:rPr>
              <w:t>resent</w:t>
            </w:r>
          </w:p>
        </w:tc>
      </w:tr>
      <w:tr w:rsidR="00753159" w:rsidRPr="00BE6C64" w14:paraId="36290A74" w14:textId="77777777" w:rsidTr="00410E7A">
        <w:trPr>
          <w:jc w:val="center"/>
        </w:trPr>
        <w:tc>
          <w:tcPr>
            <w:tcW w:w="2422" w:type="dxa"/>
            <w:shd w:val="clear" w:color="auto" w:fill="BFBFBF" w:themeFill="background1" w:themeFillShade="BF"/>
            <w:vAlign w:val="center"/>
          </w:tcPr>
          <w:p w14:paraId="3D4EF713" w14:textId="0E9F2006" w:rsidR="00753159" w:rsidRPr="0016336D" w:rsidRDefault="005825F6" w:rsidP="00927360">
            <w:pPr>
              <w:spacing w:after="0" w:line="240" w:lineRule="auto"/>
              <w:jc w:val="center"/>
              <w:rPr>
                <w:rFonts w:ascii="Times New Roman" w:hAnsi="Times New Roman" w:cs="Times New Roman"/>
                <w:b/>
                <w:color w:val="000000"/>
                <w:sz w:val="23"/>
                <w:szCs w:val="23"/>
              </w:rPr>
            </w:pPr>
            <w:r w:rsidRPr="0016336D">
              <w:rPr>
                <w:rFonts w:ascii="Times New Roman" w:hAnsi="Times New Roman" w:cs="Times New Roman"/>
                <w:b/>
                <w:sz w:val="20"/>
                <w:szCs w:val="20"/>
              </w:rPr>
              <w:t>Paragraph</w:t>
            </w:r>
            <w:r w:rsidR="006A1B7A" w:rsidRPr="0016336D">
              <w:rPr>
                <w:rFonts w:ascii="Times New Roman" w:hAnsi="Times New Roman" w:cs="Times New Roman"/>
                <w:b/>
                <w:sz w:val="20"/>
                <w:szCs w:val="20"/>
              </w:rPr>
              <w:t xml:space="preserve"> Length, </w:t>
            </w:r>
            <w:r w:rsidR="00753159" w:rsidRPr="0016336D">
              <w:rPr>
                <w:rFonts w:ascii="Times New Roman" w:hAnsi="Times New Roman" w:cs="Times New Roman"/>
                <w:b/>
                <w:sz w:val="20"/>
                <w:szCs w:val="20"/>
              </w:rPr>
              <w:t xml:space="preserve">Sentence Structure </w:t>
            </w:r>
            <w:r w:rsidR="001D5C4D" w:rsidRPr="0016336D">
              <w:rPr>
                <w:rFonts w:ascii="Times New Roman" w:hAnsi="Times New Roman" w:cs="Times New Roman"/>
                <w:b/>
                <w:sz w:val="20"/>
                <w:szCs w:val="20"/>
              </w:rPr>
              <w:t>and</w:t>
            </w:r>
            <w:r w:rsidR="00753159" w:rsidRPr="0016336D">
              <w:rPr>
                <w:rFonts w:ascii="Times New Roman" w:hAnsi="Times New Roman" w:cs="Times New Roman"/>
                <w:b/>
                <w:sz w:val="20"/>
                <w:szCs w:val="20"/>
              </w:rPr>
              <w:t xml:space="preserve"> Mechanics</w:t>
            </w:r>
          </w:p>
        </w:tc>
        <w:tc>
          <w:tcPr>
            <w:tcW w:w="3060" w:type="dxa"/>
            <w:shd w:val="clear" w:color="auto" w:fill="auto"/>
          </w:tcPr>
          <w:p w14:paraId="66404F88" w14:textId="71461E72" w:rsidR="00753159" w:rsidRPr="0016336D" w:rsidRDefault="00C22262" w:rsidP="00410E7A">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10</w:t>
            </w:r>
            <w:r w:rsidR="00492645">
              <w:rPr>
                <w:rFonts w:ascii="Times New Roman" w:hAnsi="Times New Roman" w:cs="Times New Roman"/>
                <w:b/>
                <w:sz w:val="20"/>
                <w:szCs w:val="20"/>
              </w:rPr>
              <w:t xml:space="preserve"> to 10</w:t>
            </w:r>
            <w:r w:rsidR="00D461DE" w:rsidRPr="0016336D">
              <w:rPr>
                <w:rFonts w:ascii="Times New Roman" w:hAnsi="Times New Roman" w:cs="Times New Roman"/>
                <w:b/>
                <w:sz w:val="20"/>
                <w:szCs w:val="20"/>
              </w:rPr>
              <w:t xml:space="preserve"> </w:t>
            </w:r>
            <w:r w:rsidR="00297D3A" w:rsidRPr="0016336D">
              <w:rPr>
                <w:rFonts w:ascii="Times New Roman" w:hAnsi="Times New Roman" w:cs="Times New Roman"/>
                <w:b/>
                <w:sz w:val="20"/>
                <w:szCs w:val="20"/>
              </w:rPr>
              <w:t>points</w:t>
            </w:r>
          </w:p>
          <w:p w14:paraId="79624932" w14:textId="7FF25AFE" w:rsidR="00753159" w:rsidRPr="0016336D" w:rsidRDefault="00753159" w:rsidP="00D16BFE">
            <w:pPr>
              <w:spacing w:before="120"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 xml:space="preserve">Sentences are well-phrased and varied in length and structure. Writing displays </w:t>
            </w:r>
            <w:r w:rsidR="006C4C5B" w:rsidRPr="0016336D">
              <w:rPr>
                <w:rFonts w:ascii="Times New Roman" w:hAnsi="Times New Roman" w:cs="Times New Roman"/>
                <w:sz w:val="20"/>
                <w:szCs w:val="20"/>
              </w:rPr>
              <w:t xml:space="preserve">introductory and concluding sentences that are </w:t>
            </w:r>
            <w:r w:rsidRPr="0016336D">
              <w:rPr>
                <w:rFonts w:ascii="Times New Roman" w:hAnsi="Times New Roman" w:cs="Times New Roman"/>
                <w:sz w:val="20"/>
                <w:szCs w:val="20"/>
              </w:rPr>
              <w:t>concise, interesting and focused.</w:t>
            </w:r>
          </w:p>
        </w:tc>
        <w:tc>
          <w:tcPr>
            <w:tcW w:w="3150" w:type="dxa"/>
            <w:shd w:val="clear" w:color="auto" w:fill="auto"/>
          </w:tcPr>
          <w:p w14:paraId="18D87745" w14:textId="0B077CA8" w:rsidR="00753159" w:rsidRPr="0016336D" w:rsidRDefault="00C22262" w:rsidP="00410E7A">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8 to 9</w:t>
            </w:r>
            <w:r w:rsidR="00297D3A" w:rsidRPr="0016336D">
              <w:rPr>
                <w:rFonts w:ascii="Times New Roman" w:hAnsi="Times New Roman" w:cs="Times New Roman"/>
                <w:b/>
                <w:sz w:val="20"/>
                <w:szCs w:val="20"/>
              </w:rPr>
              <w:t xml:space="preserve"> points</w:t>
            </w:r>
          </w:p>
          <w:p w14:paraId="521FF595" w14:textId="05E46F6A" w:rsidR="00753159" w:rsidRPr="0016336D" w:rsidRDefault="00753159" w:rsidP="00D16BFE">
            <w:pPr>
              <w:spacing w:before="120"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 xml:space="preserve">Sentences are well-phrased and there is some variety in length and structure. Writing displays clear introductory and concluding sentences. </w:t>
            </w:r>
          </w:p>
        </w:tc>
        <w:tc>
          <w:tcPr>
            <w:tcW w:w="3330" w:type="dxa"/>
          </w:tcPr>
          <w:p w14:paraId="784E3CDB" w14:textId="4E9D6130" w:rsidR="00753159" w:rsidRPr="0016336D" w:rsidRDefault="00753159" w:rsidP="00410E7A">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w:t>
            </w:r>
            <w:r w:rsidR="00ED5F71" w:rsidRPr="0016336D">
              <w:rPr>
                <w:rFonts w:ascii="Times New Roman" w:hAnsi="Times New Roman" w:cs="Times New Roman"/>
                <w:b/>
                <w:sz w:val="20"/>
                <w:szCs w:val="20"/>
              </w:rPr>
              <w:t xml:space="preserve"> to </w:t>
            </w:r>
            <w:r w:rsidR="00C22262" w:rsidRPr="0016336D">
              <w:rPr>
                <w:rFonts w:ascii="Times New Roman" w:hAnsi="Times New Roman" w:cs="Times New Roman"/>
                <w:b/>
                <w:sz w:val="20"/>
                <w:szCs w:val="20"/>
              </w:rPr>
              <w:t>7</w:t>
            </w:r>
            <w:r w:rsidR="00D909CE" w:rsidRPr="0016336D">
              <w:rPr>
                <w:rFonts w:ascii="Times New Roman" w:hAnsi="Times New Roman" w:cs="Times New Roman"/>
                <w:b/>
                <w:sz w:val="20"/>
                <w:szCs w:val="20"/>
              </w:rPr>
              <w:t xml:space="preserve"> </w:t>
            </w:r>
            <w:r w:rsidR="00297D3A" w:rsidRPr="0016336D">
              <w:rPr>
                <w:rFonts w:ascii="Times New Roman" w:hAnsi="Times New Roman" w:cs="Times New Roman"/>
                <w:b/>
                <w:sz w:val="20"/>
                <w:szCs w:val="20"/>
              </w:rPr>
              <w:t>points</w:t>
            </w:r>
          </w:p>
          <w:p w14:paraId="1020B4EE" w14:textId="2792DA00" w:rsidR="00753159" w:rsidRPr="0016336D" w:rsidRDefault="00753159" w:rsidP="00D16BFE">
            <w:pPr>
              <w:spacing w:before="120"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Some sentences are awkwardly constructed so that the reader is occasionally distracted. Writing displays vague introductory and concluding sentence</w:t>
            </w:r>
            <w:r w:rsidR="00790C63" w:rsidRPr="0016336D">
              <w:rPr>
                <w:rFonts w:ascii="Times New Roman" w:hAnsi="Times New Roman" w:cs="Times New Roman"/>
                <w:sz w:val="20"/>
                <w:szCs w:val="20"/>
              </w:rPr>
              <w:t>s</w:t>
            </w:r>
            <w:r w:rsidRPr="0016336D">
              <w:rPr>
                <w:rFonts w:ascii="Times New Roman" w:hAnsi="Times New Roman" w:cs="Times New Roman"/>
                <w:sz w:val="20"/>
                <w:szCs w:val="20"/>
              </w:rPr>
              <w:t xml:space="preserve">. The writing </w:t>
            </w:r>
            <w:r w:rsidR="006C4C5B" w:rsidRPr="0016336D">
              <w:rPr>
                <w:rFonts w:ascii="Times New Roman" w:hAnsi="Times New Roman" w:cs="Times New Roman"/>
                <w:sz w:val="20"/>
                <w:szCs w:val="20"/>
              </w:rPr>
              <w:t xml:space="preserve">includes </w:t>
            </w:r>
            <w:r w:rsidRPr="0016336D">
              <w:rPr>
                <w:rFonts w:ascii="Times New Roman" w:hAnsi="Times New Roman" w:cs="Times New Roman"/>
                <w:sz w:val="20"/>
                <w:szCs w:val="20"/>
              </w:rPr>
              <w:t>many errors.</w:t>
            </w:r>
            <w:r w:rsidR="00D461DE" w:rsidRPr="0016336D">
              <w:rPr>
                <w:rFonts w:ascii="Times New Roman" w:hAnsi="Times New Roman" w:cs="Times New Roman"/>
                <w:sz w:val="20"/>
                <w:szCs w:val="20"/>
              </w:rPr>
              <w:t xml:space="preserve"> </w:t>
            </w:r>
          </w:p>
        </w:tc>
        <w:tc>
          <w:tcPr>
            <w:tcW w:w="2700" w:type="dxa"/>
            <w:shd w:val="clear" w:color="auto" w:fill="auto"/>
          </w:tcPr>
          <w:p w14:paraId="51C9C336" w14:textId="77777777" w:rsidR="00753159" w:rsidRPr="0016336D" w:rsidRDefault="00753159">
            <w:pPr>
              <w:spacing w:after="0" w:line="240" w:lineRule="auto"/>
              <w:jc w:val="center"/>
              <w:rPr>
                <w:rFonts w:ascii="Times New Roman" w:hAnsi="Times New Roman" w:cs="Times New Roman"/>
                <w:b/>
                <w:color w:val="000000"/>
                <w:sz w:val="20"/>
                <w:szCs w:val="20"/>
              </w:rPr>
            </w:pPr>
            <w:r w:rsidRPr="0016336D">
              <w:rPr>
                <w:rFonts w:ascii="Times New Roman" w:hAnsi="Times New Roman" w:cs="Times New Roman"/>
                <w:b/>
                <w:color w:val="000000"/>
                <w:sz w:val="20"/>
                <w:szCs w:val="20"/>
              </w:rPr>
              <w:t>0 points</w:t>
            </w:r>
          </w:p>
          <w:p w14:paraId="4452C3A9" w14:textId="58BDF640" w:rsidR="00753159" w:rsidRPr="0016336D" w:rsidRDefault="00D461DE" w:rsidP="00D461DE">
            <w:pPr>
              <w:spacing w:before="120" w:after="0" w:line="240" w:lineRule="auto"/>
              <w:rPr>
                <w:rFonts w:ascii="Times New Roman" w:hAnsi="Times New Roman" w:cs="Times New Roman"/>
                <w:color w:val="000000"/>
                <w:sz w:val="20"/>
                <w:szCs w:val="20"/>
              </w:rPr>
            </w:pPr>
            <w:r w:rsidRPr="0016336D">
              <w:rPr>
                <w:rFonts w:ascii="Times New Roman" w:hAnsi="Times New Roman" w:cs="Times New Roman"/>
                <w:sz w:val="20"/>
                <w:szCs w:val="20"/>
              </w:rPr>
              <w:t>Not present</w:t>
            </w:r>
          </w:p>
        </w:tc>
      </w:tr>
      <w:tr w:rsidR="00D461DE" w:rsidRPr="00BE6C64" w14:paraId="29B63AD1" w14:textId="77777777" w:rsidTr="00410E7A">
        <w:trPr>
          <w:jc w:val="center"/>
        </w:trPr>
        <w:tc>
          <w:tcPr>
            <w:tcW w:w="2422" w:type="dxa"/>
            <w:shd w:val="clear" w:color="auto" w:fill="BFBFBF" w:themeFill="background1" w:themeFillShade="BF"/>
            <w:vAlign w:val="center"/>
          </w:tcPr>
          <w:p w14:paraId="5D9D7113" w14:textId="779DCB7A" w:rsidR="00D461DE" w:rsidRPr="0016336D" w:rsidRDefault="00D461DE" w:rsidP="00927360">
            <w:pPr>
              <w:spacing w:after="0" w:line="240" w:lineRule="auto"/>
              <w:jc w:val="center"/>
              <w:rPr>
                <w:rFonts w:ascii="Times New Roman" w:hAnsi="Times New Roman" w:cs="Times New Roman"/>
                <w:b/>
                <w:sz w:val="20"/>
                <w:szCs w:val="20"/>
              </w:rPr>
            </w:pPr>
            <w:r w:rsidRPr="0016336D">
              <w:rPr>
                <w:rFonts w:ascii="Times New Roman" w:hAnsi="Times New Roman" w:cs="Times New Roman"/>
                <w:b/>
                <w:sz w:val="20"/>
                <w:szCs w:val="20"/>
              </w:rPr>
              <w:t>Template and APA Formatting</w:t>
            </w:r>
          </w:p>
        </w:tc>
        <w:tc>
          <w:tcPr>
            <w:tcW w:w="3060" w:type="dxa"/>
            <w:shd w:val="clear" w:color="auto" w:fill="auto"/>
          </w:tcPr>
          <w:p w14:paraId="611E7FB8" w14:textId="4621C0D4" w:rsidR="00D461DE" w:rsidRPr="0016336D" w:rsidRDefault="00C22262" w:rsidP="00410E7A">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10</w:t>
            </w:r>
            <w:r w:rsidR="00492645">
              <w:rPr>
                <w:rFonts w:ascii="Times New Roman" w:hAnsi="Times New Roman" w:cs="Times New Roman"/>
                <w:b/>
                <w:sz w:val="20"/>
                <w:szCs w:val="20"/>
              </w:rPr>
              <w:t xml:space="preserve"> to 10</w:t>
            </w:r>
            <w:r w:rsidR="00D461DE" w:rsidRPr="0016336D">
              <w:rPr>
                <w:rFonts w:ascii="Times New Roman" w:hAnsi="Times New Roman" w:cs="Times New Roman"/>
                <w:b/>
                <w:sz w:val="20"/>
                <w:szCs w:val="20"/>
              </w:rPr>
              <w:t xml:space="preserve"> points</w:t>
            </w:r>
          </w:p>
          <w:p w14:paraId="7FDAAF80" w14:textId="77777777" w:rsidR="00D461DE" w:rsidRPr="0016336D" w:rsidRDefault="00D461DE" w:rsidP="00410E7A">
            <w:pPr>
              <w:spacing w:after="0"/>
              <w:jc w:val="center"/>
              <w:rPr>
                <w:rFonts w:ascii="Times New Roman" w:hAnsi="Times New Roman" w:cs="Times New Roman"/>
                <w:b/>
                <w:sz w:val="20"/>
                <w:szCs w:val="20"/>
              </w:rPr>
            </w:pPr>
          </w:p>
          <w:p w14:paraId="7C07BFF6" w14:textId="7F69FC54" w:rsidR="00D461DE" w:rsidRPr="0016336D" w:rsidRDefault="00D461DE" w:rsidP="00D461DE">
            <w:pPr>
              <w:spacing w:after="0"/>
              <w:rPr>
                <w:rFonts w:ascii="Times New Roman" w:hAnsi="Times New Roman" w:cs="Times New Roman"/>
                <w:sz w:val="20"/>
                <w:szCs w:val="20"/>
              </w:rPr>
            </w:pPr>
            <w:r w:rsidRPr="0016336D">
              <w:rPr>
                <w:rFonts w:ascii="Times New Roman" w:hAnsi="Times New Roman" w:cs="Times New Roman"/>
                <w:sz w:val="20"/>
                <w:szCs w:val="20"/>
              </w:rPr>
              <w:t>The candidate uses the provided template.  APA formatting is used throughout for the title page, headings, citations</w:t>
            </w:r>
            <w:r w:rsidR="000D17DC" w:rsidRPr="0016336D">
              <w:rPr>
                <w:rFonts w:ascii="Times New Roman" w:hAnsi="Times New Roman" w:cs="Times New Roman"/>
                <w:sz w:val="20"/>
                <w:szCs w:val="20"/>
              </w:rPr>
              <w:t xml:space="preserve"> (if utilized)</w:t>
            </w:r>
            <w:r w:rsidRPr="0016336D">
              <w:rPr>
                <w:rFonts w:ascii="Times New Roman" w:hAnsi="Times New Roman" w:cs="Times New Roman"/>
                <w:sz w:val="20"/>
                <w:szCs w:val="20"/>
              </w:rPr>
              <w:t>, and reference pages</w:t>
            </w:r>
            <w:r w:rsidR="000D17DC" w:rsidRPr="0016336D">
              <w:rPr>
                <w:rFonts w:ascii="Times New Roman" w:hAnsi="Times New Roman" w:cs="Times New Roman"/>
                <w:sz w:val="20"/>
                <w:szCs w:val="20"/>
              </w:rPr>
              <w:t xml:space="preserve"> (if utilized)</w:t>
            </w:r>
            <w:r w:rsidRPr="0016336D">
              <w:rPr>
                <w:rFonts w:ascii="Times New Roman" w:hAnsi="Times New Roman" w:cs="Times New Roman"/>
                <w:sz w:val="20"/>
                <w:szCs w:val="20"/>
              </w:rPr>
              <w:t xml:space="preserve">. </w:t>
            </w:r>
          </w:p>
        </w:tc>
        <w:tc>
          <w:tcPr>
            <w:tcW w:w="3150" w:type="dxa"/>
            <w:shd w:val="clear" w:color="auto" w:fill="auto"/>
          </w:tcPr>
          <w:p w14:paraId="4E2CAB42" w14:textId="5DBFC754" w:rsidR="00D461DE" w:rsidRPr="0016336D" w:rsidRDefault="00C22262" w:rsidP="00D461D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8 to 9</w:t>
            </w:r>
            <w:r w:rsidR="00D461DE" w:rsidRPr="0016336D">
              <w:rPr>
                <w:rFonts w:ascii="Times New Roman" w:hAnsi="Times New Roman" w:cs="Times New Roman"/>
                <w:b/>
                <w:sz w:val="20"/>
                <w:szCs w:val="20"/>
              </w:rPr>
              <w:t xml:space="preserve"> points</w:t>
            </w:r>
          </w:p>
          <w:p w14:paraId="22B2D327" w14:textId="77777777" w:rsidR="00D461DE" w:rsidRPr="0016336D" w:rsidRDefault="00D461DE" w:rsidP="00D461DE">
            <w:pPr>
              <w:spacing w:after="0"/>
              <w:jc w:val="center"/>
              <w:rPr>
                <w:rFonts w:ascii="Times New Roman" w:hAnsi="Times New Roman" w:cs="Times New Roman"/>
                <w:b/>
                <w:sz w:val="20"/>
                <w:szCs w:val="20"/>
              </w:rPr>
            </w:pPr>
          </w:p>
          <w:p w14:paraId="505C4D4E" w14:textId="17325EDD" w:rsidR="00D461DE" w:rsidRPr="0016336D" w:rsidRDefault="00D461DE" w:rsidP="00D461DE">
            <w:pPr>
              <w:spacing w:after="0"/>
              <w:rPr>
                <w:rFonts w:ascii="Times New Roman" w:hAnsi="Times New Roman" w:cs="Times New Roman"/>
                <w:b/>
                <w:sz w:val="20"/>
                <w:szCs w:val="20"/>
              </w:rPr>
            </w:pPr>
            <w:r w:rsidRPr="0016336D">
              <w:rPr>
                <w:rFonts w:ascii="Times New Roman" w:hAnsi="Times New Roman" w:cs="Times New Roman"/>
                <w:sz w:val="20"/>
                <w:szCs w:val="20"/>
              </w:rPr>
              <w:t>The candidate uses the provided template.  APA formatting is used throughout for the title page, headings, citations</w:t>
            </w:r>
            <w:r w:rsidR="000D17DC" w:rsidRPr="0016336D">
              <w:rPr>
                <w:rFonts w:ascii="Times New Roman" w:hAnsi="Times New Roman" w:cs="Times New Roman"/>
                <w:sz w:val="20"/>
                <w:szCs w:val="20"/>
              </w:rPr>
              <w:t xml:space="preserve"> (if utilized)</w:t>
            </w:r>
            <w:r w:rsidRPr="0016336D">
              <w:rPr>
                <w:rFonts w:ascii="Times New Roman" w:hAnsi="Times New Roman" w:cs="Times New Roman"/>
                <w:sz w:val="20"/>
                <w:szCs w:val="20"/>
              </w:rPr>
              <w:t>, and reference pages</w:t>
            </w:r>
            <w:r w:rsidR="000D17DC" w:rsidRPr="0016336D">
              <w:rPr>
                <w:rFonts w:ascii="Times New Roman" w:hAnsi="Times New Roman" w:cs="Times New Roman"/>
                <w:sz w:val="20"/>
                <w:szCs w:val="20"/>
              </w:rPr>
              <w:t xml:space="preserve"> (if utilized)</w:t>
            </w:r>
            <w:r w:rsidRPr="0016336D">
              <w:rPr>
                <w:rFonts w:ascii="Times New Roman" w:hAnsi="Times New Roman" w:cs="Times New Roman"/>
                <w:sz w:val="20"/>
                <w:szCs w:val="20"/>
              </w:rPr>
              <w:t xml:space="preserve">.  There is one error in APA. </w:t>
            </w:r>
          </w:p>
        </w:tc>
        <w:tc>
          <w:tcPr>
            <w:tcW w:w="3330" w:type="dxa"/>
          </w:tcPr>
          <w:p w14:paraId="64BDDE13" w14:textId="6437320A" w:rsidR="00D461DE" w:rsidRPr="0016336D" w:rsidRDefault="00D461DE" w:rsidP="00D461DE">
            <w:pPr>
              <w:spacing w:after="0"/>
              <w:jc w:val="center"/>
              <w:rPr>
                <w:rFonts w:ascii="Times New Roman" w:hAnsi="Times New Roman" w:cs="Times New Roman"/>
                <w:b/>
                <w:sz w:val="20"/>
                <w:szCs w:val="20"/>
              </w:rPr>
            </w:pPr>
            <w:r w:rsidRPr="0016336D">
              <w:rPr>
                <w:rFonts w:ascii="Times New Roman" w:hAnsi="Times New Roman" w:cs="Times New Roman"/>
                <w:b/>
                <w:sz w:val="20"/>
                <w:szCs w:val="20"/>
              </w:rPr>
              <w:t xml:space="preserve">1 to </w:t>
            </w:r>
            <w:r w:rsidR="00C22262" w:rsidRPr="0016336D">
              <w:rPr>
                <w:rFonts w:ascii="Times New Roman" w:hAnsi="Times New Roman" w:cs="Times New Roman"/>
                <w:b/>
                <w:sz w:val="20"/>
                <w:szCs w:val="20"/>
              </w:rPr>
              <w:t>7</w:t>
            </w:r>
            <w:r w:rsidRPr="0016336D">
              <w:rPr>
                <w:rFonts w:ascii="Times New Roman" w:hAnsi="Times New Roman" w:cs="Times New Roman"/>
                <w:b/>
                <w:sz w:val="20"/>
                <w:szCs w:val="20"/>
              </w:rPr>
              <w:t xml:space="preserve"> points</w:t>
            </w:r>
          </w:p>
          <w:p w14:paraId="62FD6986" w14:textId="77777777" w:rsidR="00D461DE" w:rsidRPr="0016336D" w:rsidRDefault="00D461DE" w:rsidP="00D461DE">
            <w:pPr>
              <w:spacing w:after="0"/>
              <w:jc w:val="center"/>
              <w:rPr>
                <w:rFonts w:ascii="Times New Roman" w:hAnsi="Times New Roman" w:cs="Times New Roman"/>
                <w:b/>
                <w:sz w:val="20"/>
                <w:szCs w:val="20"/>
              </w:rPr>
            </w:pPr>
          </w:p>
          <w:p w14:paraId="000E9CCE" w14:textId="349EA294" w:rsidR="00D461DE" w:rsidRPr="0016336D" w:rsidRDefault="00D461DE" w:rsidP="00D461DE">
            <w:pPr>
              <w:spacing w:after="0"/>
              <w:rPr>
                <w:rFonts w:ascii="Times New Roman" w:hAnsi="Times New Roman" w:cs="Times New Roman"/>
                <w:b/>
                <w:sz w:val="20"/>
                <w:szCs w:val="20"/>
              </w:rPr>
            </w:pPr>
            <w:r w:rsidRPr="0016336D">
              <w:rPr>
                <w:rFonts w:ascii="Times New Roman" w:hAnsi="Times New Roman" w:cs="Times New Roman"/>
                <w:sz w:val="20"/>
                <w:szCs w:val="20"/>
              </w:rPr>
              <w:t>The candidate uses the provided template.  APA formatting is used throughout for the title page, headings, citations</w:t>
            </w:r>
            <w:r w:rsidR="000D17DC" w:rsidRPr="0016336D">
              <w:rPr>
                <w:rFonts w:ascii="Times New Roman" w:hAnsi="Times New Roman" w:cs="Times New Roman"/>
                <w:sz w:val="20"/>
                <w:szCs w:val="20"/>
              </w:rPr>
              <w:t xml:space="preserve"> (if utilized)</w:t>
            </w:r>
            <w:r w:rsidRPr="0016336D">
              <w:rPr>
                <w:rFonts w:ascii="Times New Roman" w:hAnsi="Times New Roman" w:cs="Times New Roman"/>
                <w:sz w:val="20"/>
                <w:szCs w:val="20"/>
              </w:rPr>
              <w:t>, and reference pages</w:t>
            </w:r>
            <w:r w:rsidR="000D17DC" w:rsidRPr="0016336D">
              <w:rPr>
                <w:rFonts w:ascii="Times New Roman" w:hAnsi="Times New Roman" w:cs="Times New Roman"/>
                <w:sz w:val="20"/>
                <w:szCs w:val="20"/>
              </w:rPr>
              <w:t xml:space="preserve"> (if utilized)</w:t>
            </w:r>
            <w:r w:rsidRPr="0016336D">
              <w:rPr>
                <w:rFonts w:ascii="Times New Roman" w:hAnsi="Times New Roman" w:cs="Times New Roman"/>
                <w:sz w:val="20"/>
                <w:szCs w:val="20"/>
              </w:rPr>
              <w:t xml:space="preserve">.  There is more than one APA error. </w:t>
            </w:r>
          </w:p>
        </w:tc>
        <w:tc>
          <w:tcPr>
            <w:tcW w:w="2700" w:type="dxa"/>
            <w:shd w:val="clear" w:color="auto" w:fill="auto"/>
          </w:tcPr>
          <w:p w14:paraId="4D0D14FB" w14:textId="77777777" w:rsidR="00D461DE" w:rsidRPr="0016336D" w:rsidRDefault="00D461DE" w:rsidP="00D461DE">
            <w:pPr>
              <w:spacing w:after="0" w:line="240" w:lineRule="auto"/>
              <w:jc w:val="center"/>
              <w:rPr>
                <w:rFonts w:ascii="Times New Roman" w:hAnsi="Times New Roman" w:cs="Times New Roman"/>
                <w:b/>
                <w:color w:val="000000"/>
                <w:sz w:val="20"/>
                <w:szCs w:val="20"/>
              </w:rPr>
            </w:pPr>
            <w:r w:rsidRPr="0016336D">
              <w:rPr>
                <w:rFonts w:ascii="Times New Roman" w:hAnsi="Times New Roman" w:cs="Times New Roman"/>
                <w:b/>
                <w:color w:val="000000"/>
                <w:sz w:val="20"/>
                <w:szCs w:val="20"/>
              </w:rPr>
              <w:t>0 points</w:t>
            </w:r>
          </w:p>
          <w:p w14:paraId="23EBF445" w14:textId="77777777" w:rsidR="00D461DE" w:rsidRPr="0016336D" w:rsidRDefault="00D461DE" w:rsidP="00D461DE">
            <w:pPr>
              <w:spacing w:after="0" w:line="240" w:lineRule="auto"/>
              <w:rPr>
                <w:rFonts w:ascii="Times New Roman" w:hAnsi="Times New Roman" w:cs="Times New Roman"/>
                <w:sz w:val="20"/>
                <w:szCs w:val="20"/>
              </w:rPr>
            </w:pPr>
          </w:p>
          <w:p w14:paraId="4BA23ACA" w14:textId="0FFE255C" w:rsidR="00D461DE" w:rsidRPr="0016336D" w:rsidRDefault="00D461DE" w:rsidP="00D461DE">
            <w:pPr>
              <w:spacing w:after="0" w:line="240" w:lineRule="auto"/>
              <w:rPr>
                <w:rFonts w:ascii="Times New Roman" w:hAnsi="Times New Roman" w:cs="Times New Roman"/>
                <w:b/>
                <w:color w:val="000000"/>
                <w:sz w:val="20"/>
                <w:szCs w:val="20"/>
              </w:rPr>
            </w:pPr>
            <w:r w:rsidRPr="0016336D">
              <w:rPr>
                <w:rFonts w:ascii="Times New Roman" w:hAnsi="Times New Roman" w:cs="Times New Roman"/>
                <w:sz w:val="20"/>
                <w:szCs w:val="20"/>
              </w:rPr>
              <w:t>Not present</w:t>
            </w:r>
          </w:p>
        </w:tc>
      </w:tr>
    </w:tbl>
    <w:p w14:paraId="64B21A14" w14:textId="1033E036" w:rsidR="00410E7A" w:rsidRPr="0016336D" w:rsidRDefault="00410E7A">
      <w:pPr>
        <w:rPr>
          <w:rFonts w:ascii="Times New Roman" w:hAnsi="Times New Roman" w:cs="Times New Roman"/>
        </w:rPr>
      </w:pPr>
    </w:p>
    <w:sectPr w:rsidR="00410E7A" w:rsidRPr="0016336D" w:rsidSect="00C04F2F">
      <w:headerReference w:type="default" r:id="rId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5A915" w14:textId="77777777" w:rsidR="00673174" w:rsidRDefault="00673174" w:rsidP="00ED5F71">
      <w:pPr>
        <w:spacing w:after="0" w:line="240" w:lineRule="auto"/>
      </w:pPr>
      <w:r>
        <w:separator/>
      </w:r>
    </w:p>
  </w:endnote>
  <w:endnote w:type="continuationSeparator" w:id="0">
    <w:p w14:paraId="232283AB" w14:textId="77777777" w:rsidR="00673174" w:rsidRDefault="00673174" w:rsidP="00ED5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E4E2" w14:textId="77777777" w:rsidR="00673174" w:rsidRDefault="00673174" w:rsidP="00ED5F71">
      <w:pPr>
        <w:spacing w:after="0" w:line="240" w:lineRule="auto"/>
      </w:pPr>
      <w:r>
        <w:separator/>
      </w:r>
    </w:p>
  </w:footnote>
  <w:footnote w:type="continuationSeparator" w:id="0">
    <w:p w14:paraId="3F2B4D52" w14:textId="77777777" w:rsidR="00673174" w:rsidRDefault="00673174" w:rsidP="00ED5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1C9CC" w14:textId="5A463ADB" w:rsidR="00ED5F71" w:rsidRPr="00410E7A" w:rsidRDefault="0077114E" w:rsidP="00410E7A">
    <w:pPr>
      <w:pStyle w:val="Header"/>
      <w:jc w:val="right"/>
      <w:rPr>
        <w:rFonts w:ascii="Times New Roman" w:hAnsi="Times New Roman" w:cs="Times New Roman"/>
        <w:sz w:val="21"/>
      </w:rPr>
    </w:pPr>
    <w:r>
      <w:rPr>
        <w:rFonts w:ascii="Times New Roman" w:hAnsi="Times New Roman" w:cs="Times New Roman"/>
        <w:sz w:val="21"/>
      </w:rPr>
      <w:t xml:space="preserve">EDUC </w:t>
    </w:r>
    <w:r w:rsidR="00A07633">
      <w:rPr>
        <w:rFonts w:ascii="Times New Roman" w:hAnsi="Times New Roman" w:cs="Times New Roman"/>
        <w:sz w:val="21"/>
      </w:rPr>
      <w:t>673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A0"/>
    <w:rsid w:val="00012B1E"/>
    <w:rsid w:val="00051504"/>
    <w:rsid w:val="000642A0"/>
    <w:rsid w:val="00072297"/>
    <w:rsid w:val="00087A3F"/>
    <w:rsid w:val="000B701B"/>
    <w:rsid w:val="000D17DC"/>
    <w:rsid w:val="001149BE"/>
    <w:rsid w:val="001320FB"/>
    <w:rsid w:val="0013781A"/>
    <w:rsid w:val="0016336D"/>
    <w:rsid w:val="0016393F"/>
    <w:rsid w:val="00193C74"/>
    <w:rsid w:val="001D5C4D"/>
    <w:rsid w:val="00297D3A"/>
    <w:rsid w:val="002B00A7"/>
    <w:rsid w:val="002C258D"/>
    <w:rsid w:val="002C63D1"/>
    <w:rsid w:val="002E574F"/>
    <w:rsid w:val="002F12C2"/>
    <w:rsid w:val="00301C2C"/>
    <w:rsid w:val="003409DD"/>
    <w:rsid w:val="003612BB"/>
    <w:rsid w:val="003757A8"/>
    <w:rsid w:val="0038047F"/>
    <w:rsid w:val="003D4476"/>
    <w:rsid w:val="003F7FAD"/>
    <w:rsid w:val="00400E0F"/>
    <w:rsid w:val="0040639E"/>
    <w:rsid w:val="00410E7A"/>
    <w:rsid w:val="00423C61"/>
    <w:rsid w:val="00476DAE"/>
    <w:rsid w:val="00492645"/>
    <w:rsid w:val="004A4D54"/>
    <w:rsid w:val="005307FB"/>
    <w:rsid w:val="00533883"/>
    <w:rsid w:val="0057580C"/>
    <w:rsid w:val="005825F6"/>
    <w:rsid w:val="005A1D70"/>
    <w:rsid w:val="005C0ED8"/>
    <w:rsid w:val="005C534D"/>
    <w:rsid w:val="005D0F37"/>
    <w:rsid w:val="005D7E2B"/>
    <w:rsid w:val="00644894"/>
    <w:rsid w:val="00660B43"/>
    <w:rsid w:val="00662EE2"/>
    <w:rsid w:val="006705F3"/>
    <w:rsid w:val="00673174"/>
    <w:rsid w:val="006A1B7A"/>
    <w:rsid w:val="006C4C5B"/>
    <w:rsid w:val="00703583"/>
    <w:rsid w:val="0072554E"/>
    <w:rsid w:val="007346B4"/>
    <w:rsid w:val="00753159"/>
    <w:rsid w:val="0077114E"/>
    <w:rsid w:val="00786C6C"/>
    <w:rsid w:val="00790C63"/>
    <w:rsid w:val="007A5FF7"/>
    <w:rsid w:val="007A797B"/>
    <w:rsid w:val="007B6477"/>
    <w:rsid w:val="007B65F9"/>
    <w:rsid w:val="00810249"/>
    <w:rsid w:val="00822E1A"/>
    <w:rsid w:val="00870EE5"/>
    <w:rsid w:val="00927360"/>
    <w:rsid w:val="0094138D"/>
    <w:rsid w:val="0098762E"/>
    <w:rsid w:val="009F1FA8"/>
    <w:rsid w:val="00A07633"/>
    <w:rsid w:val="00A07922"/>
    <w:rsid w:val="00AB0FE8"/>
    <w:rsid w:val="00B71CA3"/>
    <w:rsid w:val="00BE6C64"/>
    <w:rsid w:val="00C00496"/>
    <w:rsid w:val="00C22262"/>
    <w:rsid w:val="00C6567F"/>
    <w:rsid w:val="00C66D9A"/>
    <w:rsid w:val="00C96363"/>
    <w:rsid w:val="00CC2235"/>
    <w:rsid w:val="00CC3DDA"/>
    <w:rsid w:val="00CF1FAE"/>
    <w:rsid w:val="00D02585"/>
    <w:rsid w:val="00D04988"/>
    <w:rsid w:val="00D16BFE"/>
    <w:rsid w:val="00D24F1C"/>
    <w:rsid w:val="00D427BB"/>
    <w:rsid w:val="00D461DE"/>
    <w:rsid w:val="00D52EF2"/>
    <w:rsid w:val="00D53FC0"/>
    <w:rsid w:val="00D636E4"/>
    <w:rsid w:val="00D72EAD"/>
    <w:rsid w:val="00D909CE"/>
    <w:rsid w:val="00DB0D49"/>
    <w:rsid w:val="00DD1E47"/>
    <w:rsid w:val="00E12069"/>
    <w:rsid w:val="00E97529"/>
    <w:rsid w:val="00ED5F71"/>
    <w:rsid w:val="00F0551C"/>
    <w:rsid w:val="00F171A0"/>
    <w:rsid w:val="00F23C95"/>
    <w:rsid w:val="00F67890"/>
    <w:rsid w:val="00FF42BD"/>
    <w:rsid w:val="2B6F56CD"/>
    <w:rsid w:val="5A7F7C24"/>
    <w:rsid w:val="7673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D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F7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5F71"/>
    <w:rPr>
      <w:rFonts w:ascii="Times New Roman" w:hAnsi="Times New Roman" w:cs="Times New Roman"/>
      <w:sz w:val="18"/>
      <w:szCs w:val="18"/>
    </w:rPr>
  </w:style>
  <w:style w:type="paragraph" w:styleId="Header">
    <w:name w:val="header"/>
    <w:basedOn w:val="Normal"/>
    <w:link w:val="HeaderChar"/>
    <w:uiPriority w:val="99"/>
    <w:unhideWhenUsed/>
    <w:rsid w:val="00ED5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F71"/>
  </w:style>
  <w:style w:type="paragraph" w:styleId="Footer">
    <w:name w:val="footer"/>
    <w:basedOn w:val="Normal"/>
    <w:link w:val="FooterChar"/>
    <w:uiPriority w:val="99"/>
    <w:unhideWhenUsed/>
    <w:rsid w:val="00ED5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F71"/>
  </w:style>
  <w:style w:type="paragraph" w:styleId="Revision">
    <w:name w:val="Revision"/>
    <w:hidden/>
    <w:uiPriority w:val="99"/>
    <w:semiHidden/>
    <w:rsid w:val="005A1D70"/>
    <w:pPr>
      <w:spacing w:after="0" w:line="240" w:lineRule="auto"/>
    </w:pPr>
  </w:style>
  <w:style w:type="character" w:styleId="CommentReference">
    <w:name w:val="annotation reference"/>
    <w:basedOn w:val="DefaultParagraphFont"/>
    <w:uiPriority w:val="99"/>
    <w:semiHidden/>
    <w:unhideWhenUsed/>
    <w:rsid w:val="005A1D70"/>
    <w:rPr>
      <w:sz w:val="16"/>
      <w:szCs w:val="16"/>
    </w:rPr>
  </w:style>
  <w:style w:type="paragraph" w:styleId="CommentText">
    <w:name w:val="annotation text"/>
    <w:basedOn w:val="Normal"/>
    <w:link w:val="CommentTextChar"/>
    <w:uiPriority w:val="99"/>
    <w:semiHidden/>
    <w:unhideWhenUsed/>
    <w:rsid w:val="005A1D70"/>
    <w:pPr>
      <w:spacing w:line="240" w:lineRule="auto"/>
    </w:pPr>
    <w:rPr>
      <w:sz w:val="20"/>
      <w:szCs w:val="20"/>
    </w:rPr>
  </w:style>
  <w:style w:type="character" w:customStyle="1" w:styleId="CommentTextChar">
    <w:name w:val="Comment Text Char"/>
    <w:basedOn w:val="DefaultParagraphFont"/>
    <w:link w:val="CommentText"/>
    <w:uiPriority w:val="99"/>
    <w:semiHidden/>
    <w:rsid w:val="005A1D70"/>
    <w:rPr>
      <w:sz w:val="20"/>
      <w:szCs w:val="20"/>
    </w:rPr>
  </w:style>
  <w:style w:type="paragraph" w:styleId="CommentSubject">
    <w:name w:val="annotation subject"/>
    <w:basedOn w:val="CommentText"/>
    <w:next w:val="CommentText"/>
    <w:link w:val="CommentSubjectChar"/>
    <w:uiPriority w:val="99"/>
    <w:semiHidden/>
    <w:unhideWhenUsed/>
    <w:rsid w:val="005A1D70"/>
    <w:rPr>
      <w:b/>
      <w:bCs/>
    </w:rPr>
  </w:style>
  <w:style w:type="character" w:customStyle="1" w:styleId="CommentSubjectChar">
    <w:name w:val="Comment Subject Char"/>
    <w:basedOn w:val="CommentTextChar"/>
    <w:link w:val="CommentSubject"/>
    <w:uiPriority w:val="99"/>
    <w:semiHidden/>
    <w:rsid w:val="005A1D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2020-04-23T19:33:00Z</dcterms:created>
  <dcterms:modified xsi:type="dcterms:W3CDTF">2020-04-23T19:33:00Z</dcterms:modified>
</cp:coreProperties>
</file>